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818180"/>
          <w:sz w:val="30"/>
          <w:szCs w:val="30"/>
        </w:rPr>
      </w:pPr>
      <w:r>
        <w:rPr>
          <w:i w:val="0"/>
          <w:caps w:val="0"/>
          <w:color w:val="818180"/>
          <w:spacing w:val="0"/>
          <w:sz w:val="30"/>
          <w:szCs w:val="30"/>
          <w:bdr w:val="none" w:color="auto" w:sz="0" w:space="0"/>
          <w:shd w:val="clear" w:fill="FFFFFF"/>
        </w:rPr>
        <w:t>中国科学院大学2020年中国政府奖学金申请办法</w:t>
      </w:r>
    </w:p>
    <w:p>
      <w:pPr>
        <w:keepNext w:val="0"/>
        <w:keepLines w:val="0"/>
        <w:widowControl/>
        <w:suppressLineNumbers w:val="0"/>
        <w:spacing w:before="0" w:beforeAutospacing="0" w:after="150" w:afterAutospacing="0" w:line="315" w:lineRule="atLeast"/>
        <w:ind w:left="0" w:right="0" w:firstLine="420"/>
        <w:jc w:val="left"/>
        <w:rPr>
          <w:rFonts w:hint="eastAsia" w:ascii="宋体" w:hAnsi="宋体" w:eastAsia="宋体" w:cs="宋体"/>
          <w:b/>
          <w:i w:val="0"/>
          <w:caps w:val="0"/>
          <w:color w:val="555555"/>
          <w:spacing w:val="0"/>
          <w:kern w:val="0"/>
          <w:sz w:val="24"/>
          <w:szCs w:val="24"/>
          <w:shd w:val="clear" w:fill="FFFFFF"/>
          <w:lang w:val="en-US" w:eastAsia="zh-CN" w:bidi="ar"/>
        </w:rPr>
      </w:pPr>
    </w:p>
    <w:p>
      <w:pPr>
        <w:keepNext w:val="0"/>
        <w:keepLines w:val="0"/>
        <w:widowControl/>
        <w:suppressLineNumbers w:val="0"/>
        <w:spacing w:before="0" w:beforeAutospacing="0" w:after="150" w:afterAutospacing="0" w:line="315" w:lineRule="atLeast"/>
        <w:ind w:left="0" w:right="0" w:firstLine="420"/>
        <w:jc w:val="left"/>
      </w:pPr>
      <w:r>
        <w:rPr>
          <w:rFonts w:hint="eastAsia" w:ascii="宋体" w:hAnsi="宋体" w:eastAsia="宋体" w:cs="宋体"/>
          <w:b/>
          <w:i w:val="0"/>
          <w:caps w:val="0"/>
          <w:color w:val="555555"/>
          <w:spacing w:val="0"/>
          <w:kern w:val="0"/>
          <w:sz w:val="24"/>
          <w:szCs w:val="24"/>
          <w:shd w:val="clear" w:fill="FFFFFF"/>
          <w:lang w:val="en-US" w:eastAsia="zh-CN" w:bidi="ar"/>
        </w:rPr>
        <w:t>一、项目简介</w:t>
      </w:r>
    </w:p>
    <w:p>
      <w:pPr>
        <w:keepNext w:val="0"/>
        <w:keepLines w:val="0"/>
        <w:widowControl/>
        <w:suppressLineNumbers w:val="0"/>
        <w:spacing w:before="0" w:beforeAutospacing="0" w:after="150" w:afterAutospacing="0" w:line="315" w:lineRule="atLeast"/>
        <w:ind w:left="0" w:right="0" w:firstLine="570"/>
        <w:jc w:val="left"/>
      </w:pPr>
      <w:r>
        <w:rPr>
          <w:rFonts w:hint="eastAsia" w:ascii="宋体" w:hAnsi="宋体" w:eastAsia="宋体" w:cs="宋体"/>
          <w:b w:val="0"/>
          <w:i w:val="0"/>
          <w:caps w:val="0"/>
          <w:color w:val="555555"/>
          <w:spacing w:val="0"/>
          <w:kern w:val="0"/>
          <w:sz w:val="24"/>
          <w:szCs w:val="24"/>
          <w:shd w:val="clear" w:fill="FFFFFF"/>
          <w:lang w:val="en-US" w:eastAsia="zh-CN" w:bidi="ar"/>
        </w:rPr>
        <w:t>为增进中国人民与世界各国人民的相互了解和友谊，发展中国与世界各国在各领域的交流合作，中国政府设立奖学金，资助世界各国优秀留学生、教师、学者到中国的大学学习或开展研究。</w:t>
      </w:r>
    </w:p>
    <w:p>
      <w:pPr>
        <w:keepNext w:val="0"/>
        <w:keepLines w:val="0"/>
        <w:widowControl/>
        <w:suppressLineNumbers w:val="0"/>
        <w:spacing w:before="0" w:beforeAutospacing="0" w:after="150" w:afterAutospacing="0" w:line="315" w:lineRule="atLeast"/>
        <w:ind w:left="0" w:right="0" w:firstLine="570"/>
        <w:jc w:val="left"/>
      </w:pPr>
      <w:r>
        <w:rPr>
          <w:rFonts w:hint="eastAsia" w:ascii="宋体" w:hAnsi="宋体" w:eastAsia="宋体" w:cs="宋体"/>
          <w:b w:val="0"/>
          <w:i w:val="0"/>
          <w:caps w:val="0"/>
          <w:color w:val="555555"/>
          <w:spacing w:val="0"/>
          <w:kern w:val="0"/>
          <w:sz w:val="24"/>
          <w:szCs w:val="24"/>
          <w:shd w:val="clear" w:fill="FFFFFF"/>
          <w:lang w:val="en-US" w:eastAsia="zh-CN" w:bidi="ar"/>
        </w:rPr>
        <w:t>受中国教育部委托，中国科学院大学（以下简称</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w:t>
      </w:r>
      <w:r>
        <w:rPr>
          <w:rFonts w:hint="eastAsia" w:ascii="宋体" w:hAnsi="宋体" w:eastAsia="宋体" w:cs="宋体"/>
          <w:b w:val="0"/>
          <w:i w:val="0"/>
          <w:caps w:val="0"/>
          <w:color w:val="555555"/>
          <w:spacing w:val="0"/>
          <w:kern w:val="0"/>
          <w:sz w:val="24"/>
          <w:szCs w:val="24"/>
          <w:shd w:val="clear" w:fill="FFFFFF"/>
          <w:lang w:val="en-US" w:eastAsia="zh-CN" w:bidi="ar"/>
        </w:rPr>
        <w:t>国科大</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w:t>
      </w:r>
      <w:r>
        <w:rPr>
          <w:rFonts w:hint="eastAsia" w:ascii="宋体" w:hAnsi="宋体" w:eastAsia="宋体" w:cs="宋体"/>
          <w:b w:val="0"/>
          <w:i w:val="0"/>
          <w:caps w:val="0"/>
          <w:color w:val="555555"/>
          <w:spacing w:val="0"/>
          <w:kern w:val="0"/>
          <w:sz w:val="24"/>
          <w:szCs w:val="24"/>
          <w:shd w:val="clear" w:fill="FFFFFF"/>
          <w:lang w:val="en-US" w:eastAsia="zh-CN" w:bidi="ar"/>
        </w:rPr>
        <w:t>）面向全球招收来自世界各国的优秀青年学子攻读研究生学位并提供以下项目全额奖学金（实际招生人数及专业，将根据需要动态调整）：</w:t>
      </w:r>
    </w:p>
    <w:p>
      <w:pPr>
        <w:keepNext w:val="0"/>
        <w:keepLines w:val="0"/>
        <w:widowControl/>
        <w:suppressLineNumbers w:val="0"/>
        <w:spacing w:before="0" w:beforeAutospacing="0" w:after="150" w:afterAutospacing="0" w:line="315" w:lineRule="atLeast"/>
        <w:ind w:left="0" w:right="0" w:firstLine="0"/>
        <w:jc w:val="left"/>
      </w:pPr>
      <w:r>
        <w:rPr>
          <w:rFonts w:hint="default" w:ascii="Times New Roman" w:hAnsi="Times New Roman" w:eastAsia="微软雅黑" w:cs="Times New Roman"/>
          <w:b/>
          <w:i w:val="0"/>
          <w:caps w:val="0"/>
          <w:color w:val="555555"/>
          <w:spacing w:val="0"/>
          <w:kern w:val="0"/>
          <w:sz w:val="24"/>
          <w:szCs w:val="24"/>
          <w:shd w:val="clear" w:fill="FFFFFF"/>
          <w:lang w:val="en-US" w:eastAsia="zh-CN" w:bidi="ar"/>
        </w:rPr>
        <w:t>（一）“</w:t>
      </w:r>
      <w:r>
        <w:rPr>
          <w:rFonts w:hint="eastAsia" w:ascii="宋体" w:hAnsi="宋体" w:eastAsia="宋体" w:cs="宋体"/>
          <w:b/>
          <w:i w:val="0"/>
          <w:caps w:val="0"/>
          <w:color w:val="555555"/>
          <w:spacing w:val="0"/>
          <w:kern w:val="0"/>
          <w:sz w:val="24"/>
          <w:szCs w:val="24"/>
          <w:shd w:val="clear" w:fill="FFFFFF"/>
          <w:lang w:val="en-US" w:eastAsia="zh-CN" w:bidi="ar"/>
        </w:rPr>
        <w:t>高校研究生</w:t>
      </w:r>
      <w:r>
        <w:rPr>
          <w:rFonts w:hint="default" w:ascii="Times New Roman" w:hAnsi="Times New Roman" w:eastAsia="微软雅黑" w:cs="Times New Roman"/>
          <w:b/>
          <w:i w:val="0"/>
          <w:caps w:val="0"/>
          <w:color w:val="555555"/>
          <w:spacing w:val="0"/>
          <w:kern w:val="0"/>
          <w:sz w:val="24"/>
          <w:szCs w:val="24"/>
          <w:shd w:val="clear" w:fill="FFFFFF"/>
          <w:lang w:val="en-US" w:eastAsia="zh-CN" w:bidi="ar"/>
        </w:rPr>
        <w:t>”</w:t>
      </w:r>
      <w:r>
        <w:rPr>
          <w:rFonts w:hint="eastAsia" w:ascii="宋体" w:hAnsi="宋体" w:eastAsia="宋体" w:cs="宋体"/>
          <w:b/>
          <w:i w:val="0"/>
          <w:caps w:val="0"/>
          <w:color w:val="555555"/>
          <w:spacing w:val="0"/>
          <w:kern w:val="0"/>
          <w:sz w:val="24"/>
          <w:szCs w:val="24"/>
          <w:shd w:val="clear" w:fill="FFFFFF"/>
          <w:lang w:val="en-US" w:eastAsia="zh-CN" w:bidi="ar"/>
        </w:rPr>
        <w:t>中国政府奖学金项目</w:t>
      </w:r>
      <w:bookmarkStart w:id="0" w:name="_GoBack"/>
      <w:bookmarkEnd w:id="0"/>
    </w:p>
    <w:p>
      <w:pPr>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555555"/>
          <w:spacing w:val="0"/>
          <w:kern w:val="0"/>
          <w:sz w:val="24"/>
          <w:szCs w:val="24"/>
          <w:shd w:val="clear" w:fill="FFFFFF"/>
          <w:lang w:val="en-US" w:eastAsia="zh-CN" w:bidi="ar"/>
        </w:rPr>
        <w:t>本项目旨在积极配合高校建设世界一流大学和一流学科的战略目标，充分发挥中国政府奖学金对高水平留学生来华学习的吸引和支持作用，服务高校与世界一流大学和学术机构的实质性合作，提升高校办学水平和国际竞争力。</w:t>
      </w:r>
      <w:r>
        <w:rPr>
          <w:rFonts w:hint="eastAsia" w:ascii="宋体" w:hAnsi="宋体" w:eastAsia="宋体" w:cs="宋体"/>
          <w:b/>
          <w:i w:val="0"/>
          <w:caps w:val="0"/>
          <w:color w:val="555555"/>
          <w:spacing w:val="0"/>
          <w:kern w:val="0"/>
          <w:sz w:val="24"/>
          <w:szCs w:val="24"/>
          <w:shd w:val="clear" w:fill="FFFFFF"/>
          <w:lang w:val="en-US" w:eastAsia="zh-CN" w:bidi="ar"/>
        </w:rPr>
        <w:t>本项目面向世界各国招收博士生。限所列招生专业及招生培养单位。</w:t>
      </w:r>
    </w:p>
    <w:p>
      <w:pPr>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i w:val="0"/>
          <w:caps w:val="0"/>
          <w:color w:val="555555"/>
          <w:spacing w:val="0"/>
          <w:kern w:val="0"/>
          <w:sz w:val="24"/>
          <w:szCs w:val="24"/>
          <w:shd w:val="clear" w:fill="FFFFFF"/>
          <w:lang w:val="en-US" w:eastAsia="zh-CN" w:bidi="ar"/>
        </w:rPr>
        <w:t>招生专业：</w:t>
      </w:r>
      <w:r>
        <w:rPr>
          <w:rFonts w:hint="eastAsia" w:ascii="宋体" w:hAnsi="宋体" w:eastAsia="宋体" w:cs="宋体"/>
          <w:b w:val="0"/>
          <w:i w:val="0"/>
          <w:caps w:val="0"/>
          <w:color w:val="555555"/>
          <w:spacing w:val="0"/>
          <w:kern w:val="0"/>
          <w:sz w:val="24"/>
          <w:szCs w:val="24"/>
          <w:shd w:val="clear" w:fill="FFFFFF"/>
          <w:lang w:val="en-US" w:eastAsia="zh-CN" w:bidi="ar"/>
        </w:rPr>
        <w:t>材料科学与工程、大气科学、地理学、地球物理学、地质学、光学工程、化学、化学工程与技术、环境科学与工程、农业资源与环境、生态学、生物学、水产学、物理学</w:t>
      </w:r>
    </w:p>
    <w:p>
      <w:pPr>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i w:val="0"/>
          <w:caps w:val="0"/>
          <w:color w:val="555555"/>
          <w:spacing w:val="0"/>
          <w:kern w:val="0"/>
          <w:sz w:val="24"/>
          <w:szCs w:val="24"/>
          <w:shd w:val="clear" w:fill="FFFFFF"/>
          <w:lang w:val="en-US" w:eastAsia="zh-CN" w:bidi="ar"/>
        </w:rPr>
        <w:t>招生培养单位</w:t>
      </w:r>
      <w:r>
        <w:rPr>
          <w:rFonts w:hint="eastAsia" w:ascii="宋体" w:hAnsi="宋体" w:eastAsia="宋体" w:cs="宋体"/>
          <w:b w:val="0"/>
          <w:i w:val="0"/>
          <w:caps w:val="0"/>
          <w:color w:val="555555"/>
          <w:spacing w:val="0"/>
          <w:kern w:val="0"/>
          <w:sz w:val="24"/>
          <w:szCs w:val="24"/>
          <w:shd w:val="clear" w:fill="FFFFFF"/>
          <w:lang w:val="en-US" w:eastAsia="zh-CN" w:bidi="ar"/>
        </w:rPr>
        <w:t>：材料科学与光电技术学院、成都山地灾害研究所、成都生物研究所、城市环境研究所、大连化学物理研究所、大气物理研究所、地理科学与资源研究所、地质与地球物理研究所、动物研究所、分子植物创新中心、福建物质结构研究所、高能物理研究所、国家纳米科学中心、过程工程研究所、过程工程研究所、化学研究所、昆明植物研究所、理论物理研究所、南京土壤研究所、宁波材料技术与工程研究所、青藏高原研究所、青岛生物能源与过程研究所、上海光学精密机械研究所、上海有机化学研究所、水生生物研究所、物理学院、西北生态环境资源研究院、遗传与发育生物学研究所农业资源研究中心、资源与环境学院</w:t>
      </w:r>
    </w:p>
    <w:p>
      <w:pPr>
        <w:keepNext w:val="0"/>
        <w:keepLines w:val="0"/>
        <w:widowControl/>
        <w:suppressLineNumbers w:val="0"/>
        <w:spacing w:before="0" w:beforeAutospacing="0" w:after="150" w:afterAutospacing="0" w:line="315" w:lineRule="atLeast"/>
        <w:ind w:left="0" w:right="0" w:firstLine="0"/>
        <w:jc w:val="left"/>
      </w:pPr>
      <w:r>
        <w:rPr>
          <w:rFonts w:hint="default" w:ascii="Times New Roman" w:hAnsi="Times New Roman" w:eastAsia="微软雅黑" w:cs="Times New Roman"/>
          <w:b/>
          <w:i w:val="0"/>
          <w:caps w:val="0"/>
          <w:color w:val="555555"/>
          <w:spacing w:val="0"/>
          <w:kern w:val="0"/>
          <w:sz w:val="24"/>
          <w:szCs w:val="24"/>
          <w:shd w:val="clear" w:fill="FFFFFF"/>
          <w:lang w:val="en-US" w:eastAsia="zh-CN" w:bidi="ar"/>
        </w:rPr>
        <w:t>（二）“</w:t>
      </w:r>
      <w:r>
        <w:rPr>
          <w:rFonts w:hint="eastAsia" w:ascii="宋体" w:hAnsi="宋体" w:eastAsia="宋体" w:cs="宋体"/>
          <w:b/>
          <w:i w:val="0"/>
          <w:caps w:val="0"/>
          <w:color w:val="555555"/>
          <w:spacing w:val="0"/>
          <w:kern w:val="0"/>
          <w:sz w:val="24"/>
          <w:szCs w:val="24"/>
          <w:shd w:val="clear" w:fill="FFFFFF"/>
          <w:lang w:val="en-US" w:eastAsia="zh-CN" w:bidi="ar"/>
        </w:rPr>
        <w:t>丝绸之路</w:t>
      </w:r>
      <w:r>
        <w:rPr>
          <w:rFonts w:hint="default" w:ascii="Times New Roman" w:hAnsi="Times New Roman" w:eastAsia="微软雅黑" w:cs="Times New Roman"/>
          <w:b/>
          <w:i w:val="0"/>
          <w:caps w:val="0"/>
          <w:color w:val="555555"/>
          <w:spacing w:val="0"/>
          <w:kern w:val="0"/>
          <w:sz w:val="24"/>
          <w:szCs w:val="24"/>
          <w:shd w:val="clear" w:fill="FFFFFF"/>
          <w:lang w:val="en-US" w:eastAsia="zh-CN" w:bidi="ar"/>
        </w:rPr>
        <w:t>”</w:t>
      </w:r>
      <w:r>
        <w:rPr>
          <w:rFonts w:hint="eastAsia" w:ascii="宋体" w:hAnsi="宋体" w:eastAsia="宋体" w:cs="宋体"/>
          <w:b/>
          <w:i w:val="0"/>
          <w:caps w:val="0"/>
          <w:color w:val="555555"/>
          <w:spacing w:val="0"/>
          <w:kern w:val="0"/>
          <w:sz w:val="24"/>
          <w:szCs w:val="24"/>
          <w:shd w:val="clear" w:fill="FFFFFF"/>
          <w:lang w:val="en-US" w:eastAsia="zh-CN" w:bidi="ar"/>
        </w:rPr>
        <w:t>中国政府奖学金项目</w:t>
      </w:r>
    </w:p>
    <w:p>
      <w:pPr>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555555"/>
          <w:spacing w:val="0"/>
          <w:kern w:val="0"/>
          <w:sz w:val="24"/>
          <w:szCs w:val="24"/>
          <w:shd w:val="clear" w:fill="FFFFFF"/>
          <w:lang w:val="en-US" w:eastAsia="zh-CN" w:bidi="ar"/>
        </w:rPr>
        <w:t>本项目为落实《推动共建丝绸之路经济带和</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21</w:t>
      </w:r>
      <w:r>
        <w:rPr>
          <w:rFonts w:hint="eastAsia" w:ascii="宋体" w:hAnsi="宋体" w:eastAsia="宋体" w:cs="宋体"/>
          <w:b w:val="0"/>
          <w:i w:val="0"/>
          <w:caps w:val="0"/>
          <w:color w:val="555555"/>
          <w:spacing w:val="0"/>
          <w:kern w:val="0"/>
          <w:sz w:val="24"/>
          <w:szCs w:val="24"/>
          <w:shd w:val="clear" w:fill="FFFFFF"/>
          <w:lang w:val="en-US" w:eastAsia="zh-CN" w:bidi="ar"/>
        </w:rPr>
        <w:t>世纪海上丝绸之路的愿景与行动》有关倡议以及《推进共建</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w:t>
      </w:r>
      <w:r>
        <w:rPr>
          <w:rFonts w:hint="eastAsia" w:ascii="宋体" w:hAnsi="宋体" w:eastAsia="宋体" w:cs="宋体"/>
          <w:b w:val="0"/>
          <w:i w:val="0"/>
          <w:caps w:val="0"/>
          <w:color w:val="555555"/>
          <w:spacing w:val="0"/>
          <w:kern w:val="0"/>
          <w:sz w:val="24"/>
          <w:szCs w:val="24"/>
          <w:shd w:val="clear" w:fill="FFFFFF"/>
          <w:lang w:val="en-US" w:eastAsia="zh-CN" w:bidi="ar"/>
        </w:rPr>
        <w:t>一带一路</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w:t>
      </w:r>
      <w:r>
        <w:rPr>
          <w:rFonts w:hint="eastAsia" w:ascii="宋体" w:hAnsi="宋体" w:eastAsia="宋体" w:cs="宋体"/>
          <w:b w:val="0"/>
          <w:i w:val="0"/>
          <w:caps w:val="0"/>
          <w:color w:val="555555"/>
          <w:spacing w:val="0"/>
          <w:kern w:val="0"/>
          <w:sz w:val="24"/>
          <w:szCs w:val="24"/>
          <w:shd w:val="clear" w:fill="FFFFFF"/>
          <w:lang w:val="en-US" w:eastAsia="zh-CN" w:bidi="ar"/>
        </w:rPr>
        <w:t>教育行动》相关要求设立，旨在为</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w:t>
      </w:r>
      <w:r>
        <w:rPr>
          <w:rFonts w:hint="eastAsia" w:ascii="宋体" w:hAnsi="宋体" w:eastAsia="宋体" w:cs="宋体"/>
          <w:b w:val="0"/>
          <w:i w:val="0"/>
          <w:caps w:val="0"/>
          <w:color w:val="555555"/>
          <w:spacing w:val="0"/>
          <w:kern w:val="0"/>
          <w:sz w:val="24"/>
          <w:szCs w:val="24"/>
          <w:shd w:val="clear" w:fill="FFFFFF"/>
          <w:lang w:val="en-US" w:eastAsia="zh-CN" w:bidi="ar"/>
        </w:rPr>
        <w:t>一带一路</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w:t>
      </w:r>
      <w:r>
        <w:rPr>
          <w:rFonts w:hint="eastAsia" w:ascii="宋体" w:hAnsi="宋体" w:eastAsia="宋体" w:cs="宋体"/>
          <w:b w:val="0"/>
          <w:i w:val="0"/>
          <w:caps w:val="0"/>
          <w:color w:val="555555"/>
          <w:spacing w:val="0"/>
          <w:kern w:val="0"/>
          <w:sz w:val="24"/>
          <w:szCs w:val="24"/>
          <w:shd w:val="clear" w:fill="FFFFFF"/>
          <w:lang w:val="en-US" w:eastAsia="zh-CN" w:bidi="ar"/>
        </w:rPr>
        <w:t>沿线各国培养行业领军人才和优秀技能人才，项目按照</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w:t>
      </w:r>
      <w:r>
        <w:rPr>
          <w:rFonts w:hint="eastAsia" w:ascii="宋体" w:hAnsi="宋体" w:eastAsia="宋体" w:cs="宋体"/>
          <w:b w:val="0"/>
          <w:i w:val="0"/>
          <w:caps w:val="0"/>
          <w:color w:val="555555"/>
          <w:spacing w:val="0"/>
          <w:kern w:val="0"/>
          <w:sz w:val="24"/>
          <w:szCs w:val="24"/>
          <w:shd w:val="clear" w:fill="FFFFFF"/>
          <w:lang w:val="en-US" w:eastAsia="zh-CN" w:bidi="ar"/>
        </w:rPr>
        <w:t>围绕战略、精准投放、协同推进、互利共赢</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w:t>
      </w:r>
      <w:r>
        <w:rPr>
          <w:rFonts w:hint="eastAsia" w:ascii="宋体" w:hAnsi="宋体" w:eastAsia="宋体" w:cs="宋体"/>
          <w:b w:val="0"/>
          <w:i w:val="0"/>
          <w:caps w:val="0"/>
          <w:color w:val="555555"/>
          <w:spacing w:val="0"/>
          <w:kern w:val="0"/>
          <w:sz w:val="24"/>
          <w:szCs w:val="24"/>
          <w:shd w:val="clear" w:fill="FFFFFF"/>
          <w:lang w:val="en-US" w:eastAsia="zh-CN" w:bidi="ar"/>
        </w:rPr>
        <w:t>的原则开展实施。</w:t>
      </w:r>
      <w:r>
        <w:rPr>
          <w:rFonts w:hint="eastAsia" w:ascii="宋体" w:hAnsi="宋体" w:eastAsia="宋体" w:cs="宋体"/>
          <w:b/>
          <w:i w:val="0"/>
          <w:caps w:val="0"/>
          <w:color w:val="555555"/>
          <w:spacing w:val="0"/>
          <w:kern w:val="0"/>
          <w:sz w:val="24"/>
          <w:szCs w:val="24"/>
          <w:shd w:val="clear" w:fill="FFFFFF"/>
          <w:lang w:val="en-US" w:eastAsia="zh-CN" w:bidi="ar"/>
        </w:rPr>
        <w:t>本项目面向“一带一路”沿线国家招收博士生。限所列招生专业及招生培养单位。</w:t>
      </w:r>
    </w:p>
    <w:p>
      <w:pPr>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i w:val="0"/>
          <w:caps w:val="0"/>
          <w:color w:val="555555"/>
          <w:spacing w:val="0"/>
          <w:kern w:val="0"/>
          <w:sz w:val="24"/>
          <w:szCs w:val="24"/>
          <w:shd w:val="clear" w:fill="FFFFFF"/>
          <w:lang w:val="en-US" w:eastAsia="zh-CN" w:bidi="ar"/>
        </w:rPr>
        <w:t>招生专业：</w:t>
      </w:r>
      <w:r>
        <w:rPr>
          <w:rFonts w:hint="eastAsia" w:ascii="宋体" w:hAnsi="宋体" w:eastAsia="宋体" w:cs="宋体"/>
          <w:b w:val="0"/>
          <w:i w:val="0"/>
          <w:caps w:val="0"/>
          <w:color w:val="555555"/>
          <w:spacing w:val="0"/>
          <w:kern w:val="0"/>
          <w:sz w:val="24"/>
          <w:szCs w:val="24"/>
          <w:shd w:val="clear" w:fill="FFFFFF"/>
          <w:lang w:val="en-US" w:eastAsia="zh-CN" w:bidi="ar"/>
        </w:rPr>
        <w:t>大气科学、地理学、地质学、化学、环境科学与工程、计算机科学与技术、控制科学与工程、生态学、生物学、土木工程、信息与通信工程、药学</w:t>
      </w:r>
    </w:p>
    <w:p>
      <w:pPr>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i w:val="0"/>
          <w:caps w:val="0"/>
          <w:color w:val="555555"/>
          <w:spacing w:val="0"/>
          <w:kern w:val="0"/>
          <w:sz w:val="24"/>
          <w:szCs w:val="24"/>
          <w:shd w:val="clear" w:fill="FFFFFF"/>
          <w:lang w:val="en-US" w:eastAsia="zh-CN" w:bidi="ar"/>
        </w:rPr>
        <w:t>招生培养单位</w:t>
      </w:r>
      <w:r>
        <w:rPr>
          <w:rFonts w:hint="eastAsia" w:ascii="宋体" w:hAnsi="宋体" w:eastAsia="宋体" w:cs="宋体"/>
          <w:b w:val="0"/>
          <w:i w:val="0"/>
          <w:caps w:val="0"/>
          <w:color w:val="555555"/>
          <w:spacing w:val="0"/>
          <w:kern w:val="0"/>
          <w:sz w:val="24"/>
          <w:szCs w:val="24"/>
          <w:shd w:val="clear" w:fill="FFFFFF"/>
          <w:lang w:val="en-US" w:eastAsia="zh-CN" w:bidi="ar"/>
        </w:rPr>
        <w:t>：成都山地灾害研究所、成都生物研究所、地质与地球物理研究所、空天信息创新研究院、软件研究所、上海药物研究所、深圳先进技术研究院、生命科学学院、生态环境研究中心、武汉植物园、西北生态环境与资源研究院、西双版纳热带植物园、新疆生态与地理研究所、植物研究所</w:t>
      </w:r>
    </w:p>
    <w:p>
      <w:pPr>
        <w:keepNext w:val="0"/>
        <w:keepLines w:val="0"/>
        <w:widowControl/>
        <w:suppressLineNumbers w:val="0"/>
        <w:spacing w:before="0" w:beforeAutospacing="0" w:after="150" w:afterAutospacing="0" w:line="315" w:lineRule="atLeast"/>
        <w:ind w:left="0" w:right="0" w:firstLine="0"/>
        <w:jc w:val="left"/>
      </w:pPr>
      <w:r>
        <w:rPr>
          <w:rFonts w:hint="default" w:ascii="Times New Roman" w:hAnsi="Times New Roman" w:eastAsia="微软雅黑" w:cs="Times New Roman"/>
          <w:b/>
          <w:i w:val="0"/>
          <w:caps w:val="0"/>
          <w:color w:val="555555"/>
          <w:spacing w:val="0"/>
          <w:kern w:val="0"/>
          <w:sz w:val="24"/>
          <w:szCs w:val="24"/>
          <w:shd w:val="clear" w:fill="FFFFFF"/>
          <w:lang w:val="en-US" w:eastAsia="zh-CN" w:bidi="ar"/>
        </w:rPr>
        <w:t>（三）“</w:t>
      </w:r>
      <w:r>
        <w:rPr>
          <w:rFonts w:hint="eastAsia" w:ascii="宋体" w:hAnsi="宋体" w:eastAsia="宋体" w:cs="宋体"/>
          <w:b/>
          <w:i w:val="0"/>
          <w:caps w:val="0"/>
          <w:color w:val="555555"/>
          <w:spacing w:val="0"/>
          <w:kern w:val="0"/>
          <w:sz w:val="24"/>
          <w:szCs w:val="24"/>
          <w:shd w:val="clear" w:fill="FFFFFF"/>
          <w:lang w:val="en-US" w:eastAsia="zh-CN" w:bidi="ar"/>
        </w:rPr>
        <w:t>中非友谊</w:t>
      </w:r>
      <w:r>
        <w:rPr>
          <w:rFonts w:hint="default" w:ascii="Times New Roman" w:hAnsi="Times New Roman" w:eastAsia="微软雅黑" w:cs="Times New Roman"/>
          <w:b/>
          <w:i w:val="0"/>
          <w:caps w:val="0"/>
          <w:color w:val="555555"/>
          <w:spacing w:val="0"/>
          <w:kern w:val="0"/>
          <w:sz w:val="24"/>
          <w:szCs w:val="24"/>
          <w:shd w:val="clear" w:fill="FFFFFF"/>
          <w:lang w:val="en-US" w:eastAsia="zh-CN" w:bidi="ar"/>
        </w:rPr>
        <w:t>”</w:t>
      </w:r>
      <w:r>
        <w:rPr>
          <w:rFonts w:hint="eastAsia" w:ascii="宋体" w:hAnsi="宋体" w:eastAsia="宋体" w:cs="宋体"/>
          <w:b/>
          <w:i w:val="0"/>
          <w:caps w:val="0"/>
          <w:color w:val="555555"/>
          <w:spacing w:val="0"/>
          <w:kern w:val="0"/>
          <w:sz w:val="24"/>
          <w:szCs w:val="24"/>
          <w:shd w:val="clear" w:fill="FFFFFF"/>
          <w:lang w:val="en-US" w:eastAsia="zh-CN" w:bidi="ar"/>
        </w:rPr>
        <w:t>中国政府奖学金项目</w:t>
      </w:r>
    </w:p>
    <w:p>
      <w:pPr>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555555"/>
          <w:spacing w:val="0"/>
          <w:kern w:val="0"/>
          <w:sz w:val="24"/>
          <w:szCs w:val="24"/>
          <w:shd w:val="clear" w:fill="FFFFFF"/>
          <w:lang w:val="en-US" w:eastAsia="zh-CN" w:bidi="ar"/>
        </w:rPr>
        <w:t>本项目旨在落实习近平主席在</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2018</w:t>
      </w:r>
      <w:r>
        <w:rPr>
          <w:rFonts w:hint="eastAsia" w:ascii="宋体" w:hAnsi="宋体" w:eastAsia="宋体" w:cs="宋体"/>
          <w:b w:val="0"/>
          <w:i w:val="0"/>
          <w:caps w:val="0"/>
          <w:color w:val="555555"/>
          <w:spacing w:val="0"/>
          <w:kern w:val="0"/>
          <w:sz w:val="24"/>
          <w:szCs w:val="24"/>
          <w:shd w:val="clear" w:fill="FFFFFF"/>
          <w:lang w:val="en-US" w:eastAsia="zh-CN" w:bidi="ar"/>
        </w:rPr>
        <w:t>年中非合作论坛北京峰会开幕式讲话中</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w:t>
      </w:r>
      <w:r>
        <w:rPr>
          <w:rFonts w:hint="eastAsia" w:ascii="宋体" w:hAnsi="宋体" w:eastAsia="宋体" w:cs="宋体"/>
          <w:b w:val="0"/>
          <w:i w:val="0"/>
          <w:caps w:val="0"/>
          <w:color w:val="555555"/>
          <w:spacing w:val="0"/>
          <w:kern w:val="0"/>
          <w:sz w:val="24"/>
          <w:szCs w:val="24"/>
          <w:shd w:val="clear" w:fill="FFFFFF"/>
          <w:lang w:val="en-US" w:eastAsia="zh-CN" w:bidi="ar"/>
        </w:rPr>
        <w:t>为非洲提供</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5</w:t>
      </w:r>
      <w:r>
        <w:rPr>
          <w:rFonts w:hint="eastAsia" w:ascii="宋体" w:hAnsi="宋体" w:eastAsia="宋体" w:cs="宋体"/>
          <w:b w:val="0"/>
          <w:i w:val="0"/>
          <w:caps w:val="0"/>
          <w:color w:val="555555"/>
          <w:spacing w:val="0"/>
          <w:kern w:val="0"/>
          <w:sz w:val="24"/>
          <w:szCs w:val="24"/>
          <w:shd w:val="clear" w:fill="FFFFFF"/>
          <w:lang w:val="en-US" w:eastAsia="zh-CN" w:bidi="ar"/>
        </w:rPr>
        <w:t>万各中国政府奖学金名额</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w:t>
      </w:r>
      <w:r>
        <w:rPr>
          <w:rFonts w:hint="eastAsia" w:ascii="宋体" w:hAnsi="宋体" w:eastAsia="宋体" w:cs="宋体"/>
          <w:b w:val="0"/>
          <w:i w:val="0"/>
          <w:caps w:val="0"/>
          <w:color w:val="555555"/>
          <w:spacing w:val="0"/>
          <w:kern w:val="0"/>
          <w:sz w:val="24"/>
          <w:szCs w:val="24"/>
          <w:shd w:val="clear" w:fill="FFFFFF"/>
          <w:lang w:val="en-US" w:eastAsia="zh-CN" w:bidi="ar"/>
        </w:rPr>
        <w:t>承诺，为非洲各国培养行业紧缺人才、优秀技能人才以及高层次人才，提供我与非洲各国在实施</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w:t>
      </w:r>
      <w:r>
        <w:rPr>
          <w:rFonts w:hint="eastAsia" w:ascii="宋体" w:hAnsi="宋体" w:eastAsia="宋体" w:cs="宋体"/>
          <w:b w:val="0"/>
          <w:i w:val="0"/>
          <w:caps w:val="0"/>
          <w:color w:val="555555"/>
          <w:spacing w:val="0"/>
          <w:kern w:val="0"/>
          <w:sz w:val="24"/>
          <w:szCs w:val="24"/>
          <w:shd w:val="clear" w:fill="FFFFFF"/>
          <w:lang w:val="en-US" w:eastAsia="zh-CN" w:bidi="ar"/>
        </w:rPr>
        <w:t>八大行动</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w:t>
      </w:r>
      <w:r>
        <w:rPr>
          <w:rFonts w:hint="eastAsia" w:ascii="宋体" w:hAnsi="宋体" w:eastAsia="宋体" w:cs="宋体"/>
          <w:b w:val="0"/>
          <w:i w:val="0"/>
          <w:caps w:val="0"/>
          <w:color w:val="555555"/>
          <w:spacing w:val="0"/>
          <w:kern w:val="0"/>
          <w:sz w:val="24"/>
          <w:szCs w:val="24"/>
          <w:shd w:val="clear" w:fill="FFFFFF"/>
          <w:lang w:val="en-US" w:eastAsia="zh-CN" w:bidi="ar"/>
        </w:rPr>
        <w:t>过程中的人才支撑。项目将按照</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w:t>
      </w:r>
      <w:r>
        <w:rPr>
          <w:rFonts w:hint="eastAsia" w:ascii="宋体" w:hAnsi="宋体" w:eastAsia="宋体" w:cs="宋体"/>
          <w:b w:val="0"/>
          <w:i w:val="0"/>
          <w:caps w:val="0"/>
          <w:color w:val="555555"/>
          <w:spacing w:val="0"/>
          <w:kern w:val="0"/>
          <w:sz w:val="24"/>
          <w:szCs w:val="24"/>
          <w:shd w:val="clear" w:fill="FFFFFF"/>
          <w:lang w:val="en-US" w:eastAsia="zh-CN" w:bidi="ar"/>
        </w:rPr>
        <w:t>围绕大局、精准投放、统筹兼顾、突出重点、内外结合、多方面协同，提升质量、凸显效益</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w:t>
      </w:r>
      <w:r>
        <w:rPr>
          <w:rFonts w:hint="eastAsia" w:ascii="宋体" w:hAnsi="宋体" w:eastAsia="宋体" w:cs="宋体"/>
          <w:b w:val="0"/>
          <w:i w:val="0"/>
          <w:caps w:val="0"/>
          <w:color w:val="555555"/>
          <w:spacing w:val="0"/>
          <w:kern w:val="0"/>
          <w:sz w:val="24"/>
          <w:szCs w:val="24"/>
          <w:shd w:val="clear" w:fill="FFFFFF"/>
          <w:lang w:val="en-US" w:eastAsia="zh-CN" w:bidi="ar"/>
        </w:rPr>
        <w:t>的原则展开实施。</w:t>
      </w:r>
      <w:r>
        <w:rPr>
          <w:rFonts w:hint="eastAsia" w:ascii="宋体" w:hAnsi="宋体" w:eastAsia="宋体" w:cs="宋体"/>
          <w:b/>
          <w:i w:val="0"/>
          <w:caps w:val="0"/>
          <w:color w:val="555555"/>
          <w:spacing w:val="0"/>
          <w:kern w:val="0"/>
          <w:sz w:val="24"/>
          <w:szCs w:val="24"/>
          <w:shd w:val="clear" w:fill="FFFFFF"/>
          <w:lang w:val="en-US" w:eastAsia="zh-CN" w:bidi="ar"/>
        </w:rPr>
        <w:t>本项目面向非洲各国招收博士生、硕士生。限所列招生专业及招生培养单位。</w:t>
      </w:r>
    </w:p>
    <w:p>
      <w:pPr>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i w:val="0"/>
          <w:caps w:val="0"/>
          <w:color w:val="555555"/>
          <w:spacing w:val="0"/>
          <w:kern w:val="0"/>
          <w:sz w:val="24"/>
          <w:szCs w:val="24"/>
          <w:shd w:val="clear" w:fill="FFFFFF"/>
          <w:lang w:val="en-US" w:eastAsia="zh-CN" w:bidi="ar"/>
        </w:rPr>
        <w:t>招生专业：</w:t>
      </w:r>
      <w:r>
        <w:rPr>
          <w:rFonts w:hint="eastAsia" w:ascii="宋体" w:hAnsi="宋体" w:eastAsia="宋体" w:cs="宋体"/>
          <w:b w:val="0"/>
          <w:i w:val="0"/>
          <w:caps w:val="0"/>
          <w:color w:val="555555"/>
          <w:spacing w:val="0"/>
          <w:kern w:val="0"/>
          <w:sz w:val="24"/>
          <w:szCs w:val="24"/>
          <w:shd w:val="clear" w:fill="FFFFFF"/>
          <w:lang w:val="en-US" w:eastAsia="zh-CN" w:bidi="ar"/>
        </w:rPr>
        <w:t>地理学、动物学、生态学、生物学</w:t>
      </w:r>
    </w:p>
    <w:p>
      <w:pPr>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i w:val="0"/>
          <w:caps w:val="0"/>
          <w:color w:val="555555"/>
          <w:spacing w:val="0"/>
          <w:kern w:val="0"/>
          <w:sz w:val="24"/>
          <w:szCs w:val="24"/>
          <w:shd w:val="clear" w:fill="FFFFFF"/>
          <w:lang w:val="en-US" w:eastAsia="zh-CN" w:bidi="ar"/>
        </w:rPr>
        <w:t>招生培养单位</w:t>
      </w:r>
      <w:r>
        <w:rPr>
          <w:rFonts w:hint="eastAsia" w:ascii="宋体" w:hAnsi="宋体" w:eastAsia="宋体" w:cs="宋体"/>
          <w:b w:val="0"/>
          <w:i w:val="0"/>
          <w:caps w:val="0"/>
          <w:color w:val="555555"/>
          <w:spacing w:val="0"/>
          <w:kern w:val="0"/>
          <w:sz w:val="24"/>
          <w:szCs w:val="24"/>
          <w:shd w:val="clear" w:fill="FFFFFF"/>
          <w:lang w:val="en-US" w:eastAsia="zh-CN" w:bidi="ar"/>
        </w:rPr>
        <w:t>：地理科学与资源研究所、空天信息创新研究院、昆明动物所、南京地理与湖泊研究所、上海巴斯德研究所、水生生物研究所、武汉病毒所、武汉植物园、新疆生态与地理研究所、遗传与发育生物学研究所农业资源研究中心、植物研究所</w:t>
      </w:r>
    </w:p>
    <w:p>
      <w:pPr>
        <w:keepNext w:val="0"/>
        <w:keepLines w:val="0"/>
        <w:widowControl/>
        <w:suppressLineNumbers w:val="0"/>
        <w:spacing w:before="0" w:beforeAutospacing="0" w:after="150" w:afterAutospacing="0" w:line="315" w:lineRule="atLeast"/>
        <w:ind w:left="0" w:right="0" w:firstLine="0"/>
        <w:jc w:val="left"/>
      </w:pPr>
      <w:r>
        <w:rPr>
          <w:rFonts w:hint="default" w:ascii="Times New Roman" w:hAnsi="Times New Roman" w:eastAsia="微软雅黑" w:cs="Times New Roman"/>
          <w:b/>
          <w:i w:val="0"/>
          <w:caps w:val="0"/>
          <w:color w:val="555555"/>
          <w:spacing w:val="0"/>
          <w:kern w:val="0"/>
          <w:sz w:val="24"/>
          <w:szCs w:val="24"/>
          <w:shd w:val="clear" w:fill="FFFFFF"/>
          <w:lang w:val="en-US" w:eastAsia="zh-CN" w:bidi="ar"/>
        </w:rPr>
        <w:t>二、</w:t>
      </w:r>
      <w:r>
        <w:rPr>
          <w:rFonts w:hint="eastAsia" w:ascii="宋体" w:hAnsi="宋体" w:eastAsia="宋体" w:cs="宋体"/>
          <w:b/>
          <w:i w:val="0"/>
          <w:caps w:val="0"/>
          <w:color w:val="555555"/>
          <w:spacing w:val="0"/>
          <w:kern w:val="0"/>
          <w:sz w:val="24"/>
          <w:szCs w:val="24"/>
          <w:shd w:val="clear" w:fill="FFFFFF"/>
          <w:lang w:val="en-US" w:eastAsia="zh-CN" w:bidi="ar"/>
        </w:rPr>
        <w:t>资助内容与标准</w:t>
      </w:r>
    </w:p>
    <w:p>
      <w:pPr>
        <w:keepNext w:val="0"/>
        <w:keepLines w:val="0"/>
        <w:widowControl/>
        <w:suppressLineNumbers w:val="0"/>
        <w:spacing w:before="0" w:beforeAutospacing="0" w:after="150" w:afterAutospacing="0" w:line="315" w:lineRule="atLeast"/>
        <w:ind w:left="0" w:right="0" w:firstLine="480"/>
        <w:jc w:val="left"/>
      </w:pPr>
      <w:r>
        <w:rPr>
          <w:rFonts w:hint="default" w:ascii="Times New Roman" w:hAnsi="Times New Roman" w:eastAsia="微软雅黑" w:cs="Times New Roman"/>
          <w:b/>
          <w:i w:val="0"/>
          <w:caps w:val="0"/>
          <w:color w:val="555555"/>
          <w:spacing w:val="0"/>
          <w:kern w:val="0"/>
          <w:sz w:val="24"/>
          <w:szCs w:val="24"/>
          <w:shd w:val="clear" w:fill="FFFFFF"/>
          <w:lang w:val="en-US" w:eastAsia="zh-CN" w:bidi="ar"/>
        </w:rPr>
        <w:t>1. </w:t>
      </w:r>
      <w:r>
        <w:rPr>
          <w:rFonts w:hint="eastAsia" w:ascii="宋体" w:hAnsi="宋体" w:eastAsia="宋体" w:cs="宋体"/>
          <w:b/>
          <w:i w:val="0"/>
          <w:caps w:val="0"/>
          <w:color w:val="555555"/>
          <w:spacing w:val="0"/>
          <w:kern w:val="0"/>
          <w:sz w:val="24"/>
          <w:szCs w:val="24"/>
          <w:shd w:val="clear" w:fill="FFFFFF"/>
          <w:lang w:val="en-US" w:eastAsia="zh-CN" w:bidi="ar"/>
        </w:rPr>
        <w:t>学费</w:t>
      </w:r>
    </w:p>
    <w:p>
      <w:pPr>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555555"/>
          <w:spacing w:val="0"/>
          <w:kern w:val="0"/>
          <w:sz w:val="24"/>
          <w:szCs w:val="24"/>
          <w:shd w:val="clear" w:fill="FFFFFF"/>
          <w:lang w:val="en-US" w:eastAsia="zh-CN" w:bidi="ar"/>
        </w:rPr>
        <w:t>博士研究生免交学费</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4</w:t>
      </w:r>
      <w:r>
        <w:rPr>
          <w:rFonts w:hint="eastAsia" w:ascii="宋体" w:hAnsi="宋体" w:eastAsia="宋体" w:cs="宋体"/>
          <w:b w:val="0"/>
          <w:i w:val="0"/>
          <w:caps w:val="0"/>
          <w:color w:val="555555"/>
          <w:spacing w:val="0"/>
          <w:kern w:val="0"/>
          <w:sz w:val="24"/>
          <w:szCs w:val="24"/>
          <w:shd w:val="clear" w:fill="FFFFFF"/>
          <w:lang w:val="en-US" w:eastAsia="zh-CN" w:bidi="ar"/>
        </w:rPr>
        <w:t>万元人民币</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w:t>
      </w:r>
      <w:r>
        <w:rPr>
          <w:rFonts w:hint="eastAsia" w:ascii="宋体" w:hAnsi="宋体" w:eastAsia="宋体" w:cs="宋体"/>
          <w:b w:val="0"/>
          <w:i w:val="0"/>
          <w:caps w:val="0"/>
          <w:color w:val="555555"/>
          <w:spacing w:val="0"/>
          <w:kern w:val="0"/>
          <w:sz w:val="24"/>
          <w:szCs w:val="24"/>
          <w:shd w:val="clear" w:fill="FFFFFF"/>
          <w:lang w:val="en-US" w:eastAsia="zh-CN" w:bidi="ar"/>
        </w:rPr>
        <w:t>学年；</w:t>
      </w:r>
    </w:p>
    <w:p>
      <w:pPr>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555555"/>
          <w:spacing w:val="0"/>
          <w:kern w:val="0"/>
          <w:sz w:val="24"/>
          <w:szCs w:val="24"/>
          <w:shd w:val="clear" w:fill="FFFFFF"/>
          <w:lang w:val="en-US" w:eastAsia="zh-CN" w:bidi="ar"/>
        </w:rPr>
        <w:t>硕士研究生免交学费</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3</w:t>
      </w:r>
      <w:r>
        <w:rPr>
          <w:rFonts w:hint="eastAsia" w:ascii="宋体" w:hAnsi="宋体" w:eastAsia="宋体" w:cs="宋体"/>
          <w:b w:val="0"/>
          <w:i w:val="0"/>
          <w:caps w:val="0"/>
          <w:color w:val="555555"/>
          <w:spacing w:val="0"/>
          <w:kern w:val="0"/>
          <w:sz w:val="24"/>
          <w:szCs w:val="24"/>
          <w:shd w:val="clear" w:fill="FFFFFF"/>
          <w:lang w:val="en-US" w:eastAsia="zh-CN" w:bidi="ar"/>
        </w:rPr>
        <w:t>万元人民币</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w:t>
      </w:r>
      <w:r>
        <w:rPr>
          <w:rFonts w:hint="eastAsia" w:ascii="宋体" w:hAnsi="宋体" w:eastAsia="宋体" w:cs="宋体"/>
          <w:b w:val="0"/>
          <w:i w:val="0"/>
          <w:caps w:val="0"/>
          <w:color w:val="555555"/>
          <w:spacing w:val="0"/>
          <w:kern w:val="0"/>
          <w:sz w:val="24"/>
          <w:szCs w:val="24"/>
          <w:shd w:val="clear" w:fill="FFFFFF"/>
          <w:lang w:val="en-US" w:eastAsia="zh-CN" w:bidi="ar"/>
        </w:rPr>
        <w:t>学年。</w:t>
      </w:r>
    </w:p>
    <w:p>
      <w:pPr>
        <w:keepNext w:val="0"/>
        <w:keepLines w:val="0"/>
        <w:widowControl/>
        <w:suppressLineNumbers w:val="0"/>
        <w:spacing w:before="0" w:beforeAutospacing="0" w:after="150" w:afterAutospacing="0" w:line="315" w:lineRule="atLeast"/>
        <w:ind w:left="0" w:right="0" w:firstLine="480"/>
        <w:jc w:val="left"/>
      </w:pPr>
      <w:r>
        <w:rPr>
          <w:rFonts w:hint="default" w:ascii="Times New Roman" w:hAnsi="Times New Roman" w:eastAsia="微软雅黑" w:cs="Times New Roman"/>
          <w:b/>
          <w:i w:val="0"/>
          <w:caps w:val="0"/>
          <w:color w:val="555555"/>
          <w:spacing w:val="0"/>
          <w:kern w:val="0"/>
          <w:sz w:val="24"/>
          <w:szCs w:val="24"/>
          <w:shd w:val="clear" w:fill="FFFFFF"/>
          <w:lang w:val="en-US" w:eastAsia="zh-CN" w:bidi="ar"/>
        </w:rPr>
        <w:t>2. </w:t>
      </w:r>
      <w:r>
        <w:rPr>
          <w:rFonts w:hint="eastAsia" w:ascii="宋体" w:hAnsi="宋体" w:eastAsia="宋体" w:cs="宋体"/>
          <w:b/>
          <w:i w:val="0"/>
          <w:caps w:val="0"/>
          <w:color w:val="555555"/>
          <w:spacing w:val="0"/>
          <w:kern w:val="0"/>
          <w:sz w:val="24"/>
          <w:szCs w:val="24"/>
          <w:shd w:val="clear" w:fill="FFFFFF"/>
          <w:lang w:val="en-US" w:eastAsia="zh-CN" w:bidi="ar"/>
        </w:rPr>
        <w:t>报名费</w:t>
      </w:r>
    </w:p>
    <w:p>
      <w:pPr>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555555"/>
          <w:spacing w:val="0"/>
          <w:kern w:val="0"/>
          <w:sz w:val="24"/>
          <w:szCs w:val="24"/>
          <w:shd w:val="clear" w:fill="FFFFFF"/>
          <w:lang w:val="en-US" w:eastAsia="zh-CN" w:bidi="ar"/>
        </w:rPr>
        <w:t>奖学金申请人免交报名费</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600</w:t>
      </w:r>
      <w:r>
        <w:rPr>
          <w:rFonts w:hint="eastAsia" w:ascii="宋体" w:hAnsi="宋体" w:eastAsia="宋体" w:cs="宋体"/>
          <w:b w:val="0"/>
          <w:i w:val="0"/>
          <w:caps w:val="0"/>
          <w:color w:val="555555"/>
          <w:spacing w:val="0"/>
          <w:kern w:val="0"/>
          <w:sz w:val="24"/>
          <w:szCs w:val="24"/>
          <w:shd w:val="clear" w:fill="FFFFFF"/>
          <w:lang w:val="en-US" w:eastAsia="zh-CN" w:bidi="ar"/>
        </w:rPr>
        <w:t>元人民币。</w:t>
      </w:r>
    </w:p>
    <w:p>
      <w:pPr>
        <w:keepNext w:val="0"/>
        <w:keepLines w:val="0"/>
        <w:widowControl/>
        <w:suppressLineNumbers w:val="0"/>
        <w:spacing w:before="0" w:beforeAutospacing="0" w:after="150" w:afterAutospacing="0" w:line="315" w:lineRule="atLeast"/>
        <w:ind w:left="0" w:right="0" w:firstLine="480"/>
        <w:jc w:val="left"/>
      </w:pPr>
      <w:r>
        <w:rPr>
          <w:rFonts w:hint="default" w:ascii="Times New Roman" w:hAnsi="Times New Roman" w:eastAsia="微软雅黑" w:cs="Times New Roman"/>
          <w:b/>
          <w:i w:val="0"/>
          <w:caps w:val="0"/>
          <w:color w:val="555555"/>
          <w:spacing w:val="0"/>
          <w:kern w:val="0"/>
          <w:sz w:val="24"/>
          <w:szCs w:val="24"/>
          <w:shd w:val="clear" w:fill="FFFFFF"/>
          <w:lang w:val="en-US" w:eastAsia="zh-CN" w:bidi="ar"/>
        </w:rPr>
        <w:t>3. </w:t>
      </w:r>
      <w:r>
        <w:rPr>
          <w:rFonts w:hint="eastAsia" w:ascii="宋体" w:hAnsi="宋体" w:eastAsia="宋体" w:cs="宋体"/>
          <w:b/>
          <w:i w:val="0"/>
          <w:caps w:val="0"/>
          <w:color w:val="555555"/>
          <w:spacing w:val="0"/>
          <w:kern w:val="0"/>
          <w:sz w:val="24"/>
          <w:szCs w:val="24"/>
          <w:shd w:val="clear" w:fill="FFFFFF"/>
          <w:lang w:val="en-US" w:eastAsia="zh-CN" w:bidi="ar"/>
        </w:rPr>
        <w:t>生活费</w:t>
      </w:r>
    </w:p>
    <w:p>
      <w:pPr>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555555"/>
          <w:spacing w:val="0"/>
          <w:kern w:val="0"/>
          <w:sz w:val="24"/>
          <w:szCs w:val="24"/>
          <w:shd w:val="clear" w:fill="FFFFFF"/>
          <w:lang w:val="en-US" w:eastAsia="zh-CN" w:bidi="ar"/>
        </w:rPr>
        <w:t>博士研究生资助标准为每月</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5000</w:t>
      </w:r>
      <w:r>
        <w:rPr>
          <w:rFonts w:hint="eastAsia" w:ascii="宋体" w:hAnsi="宋体" w:eastAsia="宋体" w:cs="宋体"/>
          <w:b w:val="0"/>
          <w:i w:val="0"/>
          <w:caps w:val="0"/>
          <w:color w:val="555555"/>
          <w:spacing w:val="0"/>
          <w:kern w:val="0"/>
          <w:sz w:val="24"/>
          <w:szCs w:val="24"/>
          <w:shd w:val="clear" w:fill="FFFFFF"/>
          <w:lang w:val="en-US" w:eastAsia="zh-CN" w:bidi="ar"/>
        </w:rPr>
        <w:t>元，其中</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1500</w:t>
      </w:r>
      <w:r>
        <w:rPr>
          <w:rFonts w:hint="eastAsia" w:ascii="宋体" w:hAnsi="宋体" w:eastAsia="宋体" w:cs="宋体"/>
          <w:b w:val="0"/>
          <w:i w:val="0"/>
          <w:caps w:val="0"/>
          <w:color w:val="555555"/>
          <w:spacing w:val="0"/>
          <w:kern w:val="0"/>
          <w:sz w:val="24"/>
          <w:szCs w:val="24"/>
          <w:shd w:val="clear" w:fill="FFFFFF"/>
          <w:lang w:val="en-US" w:eastAsia="zh-CN" w:bidi="ar"/>
        </w:rPr>
        <w:t>元由导师</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w:t>
      </w:r>
      <w:r>
        <w:rPr>
          <w:rFonts w:hint="eastAsia" w:ascii="宋体" w:hAnsi="宋体" w:eastAsia="宋体" w:cs="宋体"/>
          <w:b w:val="0"/>
          <w:i w:val="0"/>
          <w:caps w:val="0"/>
          <w:color w:val="555555"/>
          <w:spacing w:val="0"/>
          <w:kern w:val="0"/>
          <w:sz w:val="24"/>
          <w:szCs w:val="24"/>
          <w:shd w:val="clear" w:fill="FFFFFF"/>
          <w:lang w:val="en-US" w:eastAsia="zh-CN" w:bidi="ar"/>
        </w:rPr>
        <w:t>培养单位提供。</w:t>
      </w:r>
    </w:p>
    <w:p>
      <w:pPr>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555555"/>
          <w:spacing w:val="0"/>
          <w:kern w:val="0"/>
          <w:sz w:val="24"/>
          <w:szCs w:val="24"/>
          <w:shd w:val="clear" w:fill="FFFFFF"/>
          <w:lang w:val="en-US" w:eastAsia="zh-CN" w:bidi="ar"/>
        </w:rPr>
        <w:t>硕士研究生资助标准为每月</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3500</w:t>
      </w:r>
      <w:r>
        <w:rPr>
          <w:rFonts w:hint="eastAsia" w:ascii="宋体" w:hAnsi="宋体" w:eastAsia="宋体" w:cs="宋体"/>
          <w:b w:val="0"/>
          <w:i w:val="0"/>
          <w:caps w:val="0"/>
          <w:color w:val="555555"/>
          <w:spacing w:val="0"/>
          <w:kern w:val="0"/>
          <w:sz w:val="24"/>
          <w:szCs w:val="24"/>
          <w:shd w:val="clear" w:fill="FFFFFF"/>
          <w:lang w:val="en-US" w:eastAsia="zh-CN" w:bidi="ar"/>
        </w:rPr>
        <w:t>元，其中</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500</w:t>
      </w:r>
      <w:r>
        <w:rPr>
          <w:rFonts w:hint="eastAsia" w:ascii="宋体" w:hAnsi="宋体" w:eastAsia="宋体" w:cs="宋体"/>
          <w:b w:val="0"/>
          <w:i w:val="0"/>
          <w:caps w:val="0"/>
          <w:color w:val="555555"/>
          <w:spacing w:val="0"/>
          <w:kern w:val="0"/>
          <w:sz w:val="24"/>
          <w:szCs w:val="24"/>
          <w:shd w:val="clear" w:fill="FFFFFF"/>
          <w:lang w:val="en-US" w:eastAsia="zh-CN" w:bidi="ar"/>
        </w:rPr>
        <w:t>元由导师</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w:t>
      </w:r>
      <w:r>
        <w:rPr>
          <w:rFonts w:hint="eastAsia" w:ascii="宋体" w:hAnsi="宋体" w:eastAsia="宋体" w:cs="宋体"/>
          <w:b w:val="0"/>
          <w:i w:val="0"/>
          <w:caps w:val="0"/>
          <w:color w:val="555555"/>
          <w:spacing w:val="0"/>
          <w:kern w:val="0"/>
          <w:sz w:val="24"/>
          <w:szCs w:val="24"/>
          <w:shd w:val="clear" w:fill="FFFFFF"/>
          <w:lang w:val="en-US" w:eastAsia="zh-CN" w:bidi="ar"/>
        </w:rPr>
        <w:t>培养单位提供。</w:t>
      </w:r>
    </w:p>
    <w:p>
      <w:pPr>
        <w:keepNext w:val="0"/>
        <w:keepLines w:val="0"/>
        <w:widowControl/>
        <w:suppressLineNumbers w:val="0"/>
        <w:spacing w:before="0" w:beforeAutospacing="0" w:after="150" w:afterAutospacing="0" w:line="315" w:lineRule="atLeast"/>
        <w:ind w:left="0" w:right="0" w:firstLine="480"/>
        <w:jc w:val="left"/>
      </w:pPr>
      <w:r>
        <w:rPr>
          <w:rFonts w:hint="default" w:ascii="Times New Roman" w:hAnsi="Times New Roman" w:eastAsia="微软雅黑" w:cs="Times New Roman"/>
          <w:b/>
          <w:i w:val="0"/>
          <w:caps w:val="0"/>
          <w:color w:val="555555"/>
          <w:spacing w:val="0"/>
          <w:kern w:val="0"/>
          <w:sz w:val="24"/>
          <w:szCs w:val="24"/>
          <w:shd w:val="clear" w:fill="FFFFFF"/>
          <w:lang w:val="en-US" w:eastAsia="zh-CN" w:bidi="ar"/>
        </w:rPr>
        <w:t>4. </w:t>
      </w:r>
      <w:r>
        <w:rPr>
          <w:rFonts w:hint="eastAsia" w:ascii="宋体" w:hAnsi="宋体" w:eastAsia="宋体" w:cs="宋体"/>
          <w:b/>
          <w:i w:val="0"/>
          <w:caps w:val="0"/>
          <w:color w:val="555555"/>
          <w:spacing w:val="0"/>
          <w:kern w:val="0"/>
          <w:sz w:val="24"/>
          <w:szCs w:val="24"/>
          <w:shd w:val="clear" w:fill="FFFFFF"/>
          <w:lang w:val="en-US" w:eastAsia="zh-CN" w:bidi="ar"/>
        </w:rPr>
        <w:t>保险费</w:t>
      </w:r>
    </w:p>
    <w:p>
      <w:pPr>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555555"/>
          <w:spacing w:val="0"/>
          <w:kern w:val="0"/>
          <w:sz w:val="24"/>
          <w:szCs w:val="24"/>
          <w:shd w:val="clear" w:fill="FFFFFF"/>
          <w:lang w:val="en-US" w:eastAsia="zh-CN" w:bidi="ar"/>
        </w:rPr>
        <w:t>保险费用</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800</w:t>
      </w:r>
      <w:r>
        <w:rPr>
          <w:rFonts w:hint="eastAsia" w:ascii="宋体" w:hAnsi="宋体" w:eastAsia="宋体" w:cs="宋体"/>
          <w:b w:val="0"/>
          <w:i w:val="0"/>
          <w:caps w:val="0"/>
          <w:color w:val="555555"/>
          <w:spacing w:val="0"/>
          <w:kern w:val="0"/>
          <w:sz w:val="24"/>
          <w:szCs w:val="24"/>
          <w:shd w:val="clear" w:fill="FFFFFF"/>
          <w:lang w:val="en-US" w:eastAsia="zh-CN" w:bidi="ar"/>
        </w:rPr>
        <w:t>元</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w:t>
      </w:r>
      <w:r>
        <w:rPr>
          <w:rFonts w:hint="eastAsia" w:ascii="宋体" w:hAnsi="宋体" w:eastAsia="宋体" w:cs="宋体"/>
          <w:b w:val="0"/>
          <w:i w:val="0"/>
          <w:caps w:val="0"/>
          <w:color w:val="555555"/>
          <w:spacing w:val="0"/>
          <w:kern w:val="0"/>
          <w:sz w:val="24"/>
          <w:szCs w:val="24"/>
          <w:shd w:val="clear" w:fill="FFFFFF"/>
          <w:lang w:val="en-US" w:eastAsia="zh-CN" w:bidi="ar"/>
        </w:rPr>
        <w:t>人，由国科大统一购买保险。保险产品简介详见留学保险网（</w:t>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fldChar w:fldCharType="begin"/>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instrText xml:space="preserve"> HYPERLINK "http://www.lxbx.net/" </w:instrText>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fldChar w:fldCharType="separate"/>
      </w:r>
      <w:r>
        <w:rPr>
          <w:rStyle w:val="5"/>
          <w:rFonts w:hint="default" w:ascii="Times New Roman" w:hAnsi="Times New Roman" w:eastAsia="微软雅黑" w:cs="Times New Roman"/>
          <w:b w:val="0"/>
          <w:i w:val="0"/>
          <w:caps w:val="0"/>
          <w:color w:val="auto"/>
          <w:spacing w:val="0"/>
          <w:sz w:val="24"/>
          <w:szCs w:val="24"/>
          <w:u w:val="none"/>
          <w:shd w:val="clear" w:fill="FFFFFF"/>
          <w:lang w:val="en-US"/>
        </w:rPr>
        <w:t>www.lxbx.net</w:t>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555555"/>
          <w:spacing w:val="0"/>
          <w:kern w:val="0"/>
          <w:sz w:val="24"/>
          <w:szCs w:val="24"/>
          <w:shd w:val="clear" w:fill="FFFFFF"/>
          <w:lang w:val="en-US" w:eastAsia="zh-CN" w:bidi="ar"/>
        </w:rPr>
        <w:t>）。</w:t>
      </w:r>
    </w:p>
    <w:p>
      <w:pPr>
        <w:keepNext w:val="0"/>
        <w:keepLines w:val="0"/>
        <w:widowControl/>
        <w:suppressLineNumbers w:val="0"/>
        <w:spacing w:before="0" w:beforeAutospacing="0" w:after="150" w:afterAutospacing="0" w:line="315" w:lineRule="atLeast"/>
        <w:ind w:left="0" w:right="0" w:firstLine="0"/>
        <w:jc w:val="left"/>
      </w:pPr>
      <w:r>
        <w:rPr>
          <w:rFonts w:hint="default" w:ascii="Times New Roman" w:hAnsi="Times New Roman" w:eastAsia="微软雅黑" w:cs="Times New Roman"/>
          <w:b/>
          <w:i w:val="0"/>
          <w:caps w:val="0"/>
          <w:color w:val="555555"/>
          <w:spacing w:val="0"/>
          <w:kern w:val="0"/>
          <w:sz w:val="24"/>
          <w:szCs w:val="24"/>
          <w:shd w:val="clear" w:fill="FFFFFF"/>
          <w:lang w:val="en-US" w:eastAsia="zh-CN" w:bidi="ar"/>
        </w:rPr>
        <w:t>三、</w:t>
      </w:r>
      <w:r>
        <w:rPr>
          <w:rFonts w:hint="eastAsia" w:ascii="宋体" w:hAnsi="宋体" w:eastAsia="宋体" w:cs="宋体"/>
          <w:b/>
          <w:i w:val="0"/>
          <w:caps w:val="0"/>
          <w:color w:val="555555"/>
          <w:spacing w:val="0"/>
          <w:kern w:val="0"/>
          <w:sz w:val="24"/>
          <w:szCs w:val="24"/>
          <w:shd w:val="clear" w:fill="FFFFFF"/>
          <w:lang w:val="en-US" w:eastAsia="zh-CN" w:bidi="ar"/>
        </w:rPr>
        <w:t>资助期限</w:t>
      </w:r>
    </w:p>
    <w:p>
      <w:pPr>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555555"/>
          <w:spacing w:val="0"/>
          <w:kern w:val="0"/>
          <w:sz w:val="24"/>
          <w:szCs w:val="24"/>
          <w:shd w:val="clear" w:fill="FFFFFF"/>
          <w:lang w:val="en-US" w:eastAsia="zh-CN" w:bidi="ar"/>
        </w:rPr>
        <w:t>硕士研究生：</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36</w:t>
      </w:r>
      <w:r>
        <w:rPr>
          <w:rFonts w:hint="eastAsia" w:ascii="宋体" w:hAnsi="宋体" w:eastAsia="宋体" w:cs="宋体"/>
          <w:b w:val="0"/>
          <w:i w:val="0"/>
          <w:caps w:val="0"/>
          <w:color w:val="555555"/>
          <w:spacing w:val="0"/>
          <w:kern w:val="0"/>
          <w:sz w:val="24"/>
          <w:szCs w:val="24"/>
          <w:shd w:val="clear" w:fill="FFFFFF"/>
          <w:lang w:val="en-US" w:eastAsia="zh-CN" w:bidi="ar"/>
        </w:rPr>
        <w:t>个月</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w:t>
      </w:r>
      <w:r>
        <w:rPr>
          <w:rFonts w:hint="eastAsia" w:ascii="宋体" w:hAnsi="宋体" w:eastAsia="宋体" w:cs="宋体"/>
          <w:b w:val="0"/>
          <w:i w:val="0"/>
          <w:caps w:val="0"/>
          <w:color w:val="555555"/>
          <w:spacing w:val="0"/>
          <w:kern w:val="0"/>
          <w:sz w:val="24"/>
          <w:szCs w:val="24"/>
          <w:shd w:val="clear" w:fill="FFFFFF"/>
          <w:lang w:val="en-US" w:eastAsia="zh-CN" w:bidi="ar"/>
        </w:rPr>
        <w:t>不可延期</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w:t>
      </w:r>
      <w:r>
        <w:rPr>
          <w:rFonts w:hint="eastAsia" w:ascii="宋体" w:hAnsi="宋体" w:eastAsia="宋体" w:cs="宋体"/>
          <w:b w:val="0"/>
          <w:i w:val="0"/>
          <w:caps w:val="0"/>
          <w:color w:val="555555"/>
          <w:spacing w:val="0"/>
          <w:kern w:val="0"/>
          <w:sz w:val="24"/>
          <w:szCs w:val="24"/>
          <w:shd w:val="clear" w:fill="FFFFFF"/>
          <w:lang w:val="en-US" w:eastAsia="zh-CN" w:bidi="ar"/>
        </w:rPr>
        <w:t>；</w:t>
      </w:r>
    </w:p>
    <w:p>
      <w:pPr>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555555"/>
          <w:spacing w:val="0"/>
          <w:kern w:val="0"/>
          <w:sz w:val="24"/>
          <w:szCs w:val="24"/>
          <w:shd w:val="clear" w:fill="FFFFFF"/>
          <w:lang w:val="en-US" w:eastAsia="zh-CN" w:bidi="ar"/>
        </w:rPr>
        <w:t>博士研究生：</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36</w:t>
      </w:r>
      <w:r>
        <w:rPr>
          <w:rFonts w:hint="eastAsia" w:ascii="宋体" w:hAnsi="宋体" w:eastAsia="宋体" w:cs="宋体"/>
          <w:b w:val="0"/>
          <w:i w:val="0"/>
          <w:caps w:val="0"/>
          <w:color w:val="555555"/>
          <w:spacing w:val="0"/>
          <w:kern w:val="0"/>
          <w:sz w:val="24"/>
          <w:szCs w:val="24"/>
          <w:shd w:val="clear" w:fill="FFFFFF"/>
          <w:lang w:val="en-US" w:eastAsia="zh-CN" w:bidi="ar"/>
        </w:rPr>
        <w:t>个月</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w:t>
      </w:r>
      <w:r>
        <w:rPr>
          <w:rFonts w:hint="eastAsia" w:ascii="宋体" w:hAnsi="宋体" w:eastAsia="宋体" w:cs="宋体"/>
          <w:b w:val="0"/>
          <w:i w:val="0"/>
          <w:caps w:val="0"/>
          <w:color w:val="555555"/>
          <w:spacing w:val="0"/>
          <w:kern w:val="0"/>
          <w:sz w:val="24"/>
          <w:szCs w:val="24"/>
          <w:shd w:val="clear" w:fill="FFFFFF"/>
          <w:lang w:val="en-US" w:eastAsia="zh-CN" w:bidi="ar"/>
        </w:rPr>
        <w:t>可延期，总资助期限不超过</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48</w:t>
      </w:r>
      <w:r>
        <w:rPr>
          <w:rFonts w:hint="eastAsia" w:ascii="宋体" w:hAnsi="宋体" w:eastAsia="宋体" w:cs="宋体"/>
          <w:b w:val="0"/>
          <w:i w:val="0"/>
          <w:caps w:val="0"/>
          <w:color w:val="555555"/>
          <w:spacing w:val="0"/>
          <w:kern w:val="0"/>
          <w:sz w:val="24"/>
          <w:szCs w:val="24"/>
          <w:shd w:val="clear" w:fill="FFFFFF"/>
          <w:lang w:val="en-US" w:eastAsia="zh-CN" w:bidi="ar"/>
        </w:rPr>
        <w:t>个月</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w:t>
      </w:r>
      <w:r>
        <w:rPr>
          <w:rFonts w:hint="eastAsia" w:ascii="宋体" w:hAnsi="宋体" w:eastAsia="宋体" w:cs="宋体"/>
          <w:b w:val="0"/>
          <w:i w:val="0"/>
          <w:caps w:val="0"/>
          <w:color w:val="555555"/>
          <w:spacing w:val="0"/>
          <w:kern w:val="0"/>
          <w:sz w:val="24"/>
          <w:szCs w:val="24"/>
          <w:shd w:val="clear" w:fill="FFFFFF"/>
          <w:lang w:val="en-US" w:eastAsia="zh-CN" w:bidi="ar"/>
        </w:rPr>
        <w:t>。</w:t>
      </w:r>
    </w:p>
    <w:p>
      <w:pPr>
        <w:keepNext w:val="0"/>
        <w:keepLines w:val="0"/>
        <w:widowControl/>
        <w:suppressLineNumbers w:val="0"/>
        <w:spacing w:before="0" w:beforeAutospacing="0" w:after="150" w:afterAutospacing="0" w:line="315" w:lineRule="atLeast"/>
        <w:ind w:left="0" w:right="0" w:firstLine="0"/>
        <w:jc w:val="left"/>
      </w:pPr>
      <w:r>
        <w:rPr>
          <w:rFonts w:hint="default" w:ascii="Times New Roman" w:hAnsi="Times New Roman" w:eastAsia="微软雅黑" w:cs="Times New Roman"/>
          <w:b/>
          <w:i w:val="0"/>
          <w:caps w:val="0"/>
          <w:color w:val="555555"/>
          <w:spacing w:val="0"/>
          <w:kern w:val="0"/>
          <w:sz w:val="24"/>
          <w:szCs w:val="24"/>
          <w:shd w:val="clear" w:fill="FFFFFF"/>
          <w:lang w:val="en-US" w:eastAsia="zh-CN" w:bidi="ar"/>
        </w:rPr>
        <w:t>四、</w:t>
      </w:r>
      <w:r>
        <w:rPr>
          <w:rFonts w:hint="eastAsia" w:ascii="宋体" w:hAnsi="宋体" w:eastAsia="宋体" w:cs="宋体"/>
          <w:b/>
          <w:i w:val="0"/>
          <w:caps w:val="0"/>
          <w:color w:val="555555"/>
          <w:spacing w:val="0"/>
          <w:kern w:val="0"/>
          <w:sz w:val="24"/>
          <w:szCs w:val="24"/>
          <w:shd w:val="clear" w:fill="FFFFFF"/>
          <w:lang w:val="en-US" w:eastAsia="zh-CN" w:bidi="ar"/>
        </w:rPr>
        <w:t>申请条件</w:t>
      </w:r>
    </w:p>
    <w:p>
      <w:pPr>
        <w:keepNext w:val="0"/>
        <w:keepLines w:val="0"/>
        <w:widowControl/>
        <w:suppressLineNumbers w:val="0"/>
        <w:spacing w:before="0" w:beforeAutospacing="0" w:after="150" w:afterAutospacing="0" w:line="315" w:lineRule="atLeast"/>
        <w:ind w:left="0" w:right="0" w:firstLine="480"/>
        <w:jc w:val="left"/>
      </w:pP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1. </w:t>
      </w:r>
      <w:r>
        <w:rPr>
          <w:rFonts w:hint="eastAsia" w:ascii="宋体" w:hAnsi="宋体" w:eastAsia="宋体" w:cs="宋体"/>
          <w:b w:val="0"/>
          <w:i w:val="0"/>
          <w:caps w:val="0"/>
          <w:color w:val="555555"/>
          <w:spacing w:val="0"/>
          <w:kern w:val="0"/>
          <w:sz w:val="24"/>
          <w:szCs w:val="24"/>
          <w:shd w:val="clear" w:fill="FFFFFF"/>
          <w:lang w:val="en-US" w:eastAsia="zh-CN" w:bidi="ar"/>
        </w:rPr>
        <w:t>非中国国籍；</w:t>
      </w:r>
    </w:p>
    <w:p>
      <w:pPr>
        <w:keepNext w:val="0"/>
        <w:keepLines w:val="0"/>
        <w:widowControl/>
        <w:suppressLineNumbers w:val="0"/>
        <w:spacing w:before="0" w:beforeAutospacing="0" w:after="150" w:afterAutospacing="0" w:line="315" w:lineRule="atLeast"/>
        <w:ind w:left="0" w:right="0" w:firstLine="480"/>
        <w:jc w:val="left"/>
      </w:pP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2. </w:t>
      </w:r>
      <w:r>
        <w:rPr>
          <w:rFonts w:hint="eastAsia" w:ascii="宋体" w:hAnsi="宋体" w:eastAsia="宋体" w:cs="宋体"/>
          <w:b w:val="0"/>
          <w:i w:val="0"/>
          <w:caps w:val="0"/>
          <w:color w:val="555555"/>
          <w:spacing w:val="0"/>
          <w:kern w:val="0"/>
          <w:sz w:val="24"/>
          <w:szCs w:val="24"/>
          <w:shd w:val="clear" w:fill="FFFFFF"/>
          <w:lang w:val="en-US" w:eastAsia="zh-CN" w:bidi="ar"/>
        </w:rPr>
        <w:t>学历和年龄要求：</w:t>
      </w:r>
    </w:p>
    <w:p>
      <w:pPr>
        <w:keepNext w:val="0"/>
        <w:keepLines w:val="0"/>
        <w:widowControl/>
        <w:suppressLineNumbers w:val="0"/>
        <w:spacing w:before="0" w:beforeAutospacing="0" w:after="150" w:afterAutospacing="0" w:line="315" w:lineRule="atLeast"/>
        <w:ind w:left="0" w:right="0" w:firstLine="480"/>
        <w:jc w:val="left"/>
      </w:pP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（1）</w:t>
      </w:r>
      <w:r>
        <w:rPr>
          <w:rFonts w:hint="eastAsia" w:ascii="宋体" w:hAnsi="宋体" w:eastAsia="宋体" w:cs="宋体"/>
          <w:b w:val="0"/>
          <w:i w:val="0"/>
          <w:caps w:val="0"/>
          <w:color w:val="555555"/>
          <w:spacing w:val="0"/>
          <w:kern w:val="0"/>
          <w:sz w:val="24"/>
          <w:szCs w:val="24"/>
          <w:shd w:val="clear" w:fill="FFFFFF"/>
          <w:lang w:val="en-US" w:eastAsia="zh-CN" w:bidi="ar"/>
        </w:rPr>
        <w:t>申请攻读硕士学位者，须具有与中国学士学位相当的学位或学历；年龄不超过</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35</w:t>
      </w:r>
      <w:r>
        <w:rPr>
          <w:rFonts w:hint="eastAsia" w:ascii="宋体" w:hAnsi="宋体" w:eastAsia="宋体" w:cs="宋体"/>
          <w:b w:val="0"/>
          <w:i w:val="0"/>
          <w:caps w:val="0"/>
          <w:color w:val="555555"/>
          <w:spacing w:val="0"/>
          <w:kern w:val="0"/>
          <w:sz w:val="24"/>
          <w:szCs w:val="24"/>
          <w:shd w:val="clear" w:fill="FFFFFF"/>
          <w:lang w:val="en-US" w:eastAsia="zh-CN" w:bidi="ar"/>
        </w:rPr>
        <w:t>周岁；</w:t>
      </w:r>
    </w:p>
    <w:p>
      <w:pPr>
        <w:keepNext w:val="0"/>
        <w:keepLines w:val="0"/>
        <w:widowControl/>
        <w:suppressLineNumbers w:val="0"/>
        <w:spacing w:before="0" w:beforeAutospacing="0" w:after="150" w:afterAutospacing="0" w:line="315" w:lineRule="atLeast"/>
        <w:ind w:left="0" w:right="0" w:firstLine="480"/>
        <w:jc w:val="left"/>
      </w:pP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（2）</w:t>
      </w:r>
      <w:r>
        <w:rPr>
          <w:rFonts w:hint="eastAsia" w:ascii="宋体" w:hAnsi="宋体" w:eastAsia="宋体" w:cs="宋体"/>
          <w:b w:val="0"/>
          <w:i w:val="0"/>
          <w:caps w:val="0"/>
          <w:color w:val="555555"/>
          <w:spacing w:val="0"/>
          <w:kern w:val="0"/>
          <w:sz w:val="24"/>
          <w:szCs w:val="24"/>
          <w:shd w:val="clear" w:fill="FFFFFF"/>
          <w:lang w:val="en-US" w:eastAsia="zh-CN" w:bidi="ar"/>
        </w:rPr>
        <w:t>申请攻读博士学位者，须具有与中国硕士学位相当的学位或学历；年龄不超过</w:t>
      </w: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40</w:t>
      </w:r>
      <w:r>
        <w:rPr>
          <w:rFonts w:hint="eastAsia" w:ascii="宋体" w:hAnsi="宋体" w:eastAsia="宋体" w:cs="宋体"/>
          <w:b w:val="0"/>
          <w:i w:val="0"/>
          <w:caps w:val="0"/>
          <w:color w:val="555555"/>
          <w:spacing w:val="0"/>
          <w:kern w:val="0"/>
          <w:sz w:val="24"/>
          <w:szCs w:val="24"/>
          <w:shd w:val="clear" w:fill="FFFFFF"/>
          <w:lang w:val="en-US" w:eastAsia="zh-CN" w:bidi="ar"/>
        </w:rPr>
        <w:t>周岁。</w:t>
      </w:r>
    </w:p>
    <w:p>
      <w:pPr>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555555"/>
          <w:spacing w:val="0"/>
          <w:kern w:val="0"/>
          <w:sz w:val="24"/>
          <w:szCs w:val="24"/>
          <w:shd w:val="clear" w:fill="FFFFFF"/>
          <w:lang w:val="en-US" w:eastAsia="zh-CN" w:bidi="ar"/>
        </w:rPr>
        <w:t>由于部分国家教育体制与中国教育体制有所不同，对部分国家申请者的学历学位要求参见国科大网站（</w:t>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fldChar w:fldCharType="begin"/>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instrText xml:space="preserve"> HYPERLINK "http://english.ucas.ac.cn/index.php/admission/international-students/phd-programs" </w:instrText>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fldChar w:fldCharType="separate"/>
      </w:r>
      <w:r>
        <w:rPr>
          <w:rStyle w:val="5"/>
          <w:rFonts w:hint="eastAsia" w:ascii="宋体" w:hAnsi="宋体" w:eastAsia="宋体" w:cs="宋体"/>
          <w:b w:val="0"/>
          <w:i w:val="0"/>
          <w:caps w:val="0"/>
          <w:color w:val="0088CC"/>
          <w:spacing w:val="0"/>
          <w:sz w:val="24"/>
          <w:szCs w:val="24"/>
          <w:u w:val="none"/>
          <w:shd w:val="clear" w:fill="FFFFFF"/>
          <w:lang w:val="en-US"/>
        </w:rPr>
        <w:t>点击链接</w:t>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555555"/>
          <w:spacing w:val="0"/>
          <w:kern w:val="0"/>
          <w:sz w:val="24"/>
          <w:szCs w:val="24"/>
          <w:shd w:val="clear" w:fill="FFFFFF"/>
          <w:lang w:val="en-US" w:eastAsia="zh-CN" w:bidi="ar"/>
        </w:rPr>
        <w:t>）。</w:t>
      </w:r>
    </w:p>
    <w:p>
      <w:pPr>
        <w:keepNext w:val="0"/>
        <w:keepLines w:val="0"/>
        <w:widowControl/>
        <w:suppressLineNumbers w:val="0"/>
        <w:spacing w:before="0" w:beforeAutospacing="0" w:after="150" w:afterAutospacing="0" w:line="315" w:lineRule="atLeast"/>
        <w:ind w:left="0" w:right="0" w:firstLine="480"/>
        <w:jc w:val="left"/>
      </w:pP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3. </w:t>
      </w:r>
      <w:r>
        <w:rPr>
          <w:rFonts w:hint="eastAsia" w:ascii="宋体" w:hAnsi="宋体" w:eastAsia="宋体" w:cs="宋体"/>
          <w:b w:val="0"/>
          <w:i w:val="0"/>
          <w:caps w:val="0"/>
          <w:color w:val="555555"/>
          <w:spacing w:val="0"/>
          <w:kern w:val="0"/>
          <w:sz w:val="24"/>
          <w:szCs w:val="24"/>
          <w:shd w:val="clear" w:fill="FFFFFF"/>
          <w:lang w:val="en-US" w:eastAsia="zh-CN" w:bidi="ar"/>
        </w:rPr>
        <w:t>符合国科大国际学生的其他入学申请条件（详见</w:t>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fldChar w:fldCharType="begin"/>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instrText xml:space="preserve"> HYPERLINK "http://english.ucas.ac.cn/index.php/admission/international-students" </w:instrText>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fldChar w:fldCharType="separate"/>
      </w:r>
      <w:r>
        <w:rPr>
          <w:rStyle w:val="5"/>
          <w:rFonts w:hint="eastAsia" w:ascii="宋体" w:hAnsi="宋体" w:eastAsia="宋体" w:cs="宋体"/>
          <w:b w:val="0"/>
          <w:i w:val="0"/>
          <w:caps w:val="0"/>
          <w:color w:val="auto"/>
          <w:spacing w:val="0"/>
          <w:sz w:val="24"/>
          <w:szCs w:val="24"/>
          <w:u w:val="none"/>
          <w:shd w:val="clear" w:fill="FFFFFF"/>
          <w:lang w:val="en-US"/>
        </w:rPr>
        <w:t>招生简章</w:t>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555555"/>
          <w:spacing w:val="0"/>
          <w:kern w:val="0"/>
          <w:sz w:val="24"/>
          <w:szCs w:val="24"/>
          <w:shd w:val="clear" w:fill="FFFFFF"/>
          <w:lang w:val="en-US" w:eastAsia="zh-CN" w:bidi="ar"/>
        </w:rPr>
        <w:t>）；</w:t>
      </w:r>
    </w:p>
    <w:p>
      <w:pPr>
        <w:keepNext w:val="0"/>
        <w:keepLines w:val="0"/>
        <w:widowControl/>
        <w:suppressLineNumbers w:val="0"/>
        <w:spacing w:before="0" w:beforeAutospacing="0" w:after="150" w:afterAutospacing="0" w:line="315" w:lineRule="atLeast"/>
        <w:ind w:left="0" w:right="0" w:firstLine="480"/>
        <w:jc w:val="left"/>
      </w:pP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4. </w:t>
      </w:r>
      <w:r>
        <w:rPr>
          <w:rFonts w:hint="eastAsia" w:ascii="宋体" w:hAnsi="宋体" w:eastAsia="宋体" w:cs="宋体"/>
          <w:b w:val="0"/>
          <w:i w:val="0"/>
          <w:caps w:val="0"/>
          <w:color w:val="555555"/>
          <w:spacing w:val="0"/>
          <w:kern w:val="0"/>
          <w:sz w:val="24"/>
          <w:szCs w:val="24"/>
          <w:shd w:val="clear" w:fill="FFFFFF"/>
          <w:lang w:val="en-US" w:eastAsia="zh-CN" w:bidi="ar"/>
        </w:rPr>
        <w:t>申请本奖学金时未接受其他奖学金资助，且在本奖学金资助期间不得接受其他任何形式奖学金资助；</w:t>
      </w:r>
    </w:p>
    <w:p>
      <w:pPr>
        <w:keepNext w:val="0"/>
        <w:keepLines w:val="0"/>
        <w:widowControl/>
        <w:suppressLineNumbers w:val="0"/>
        <w:spacing w:before="0" w:beforeAutospacing="0" w:after="150" w:afterAutospacing="0" w:line="315" w:lineRule="atLeast"/>
        <w:ind w:left="0" w:right="0" w:firstLine="480"/>
        <w:jc w:val="left"/>
      </w:pPr>
      <w:r>
        <w:rPr>
          <w:rFonts w:hint="default" w:ascii="Times New Roman" w:hAnsi="Times New Roman" w:eastAsia="微软雅黑" w:cs="Times New Roman"/>
          <w:b w:val="0"/>
          <w:i w:val="0"/>
          <w:caps w:val="0"/>
          <w:color w:val="555555"/>
          <w:spacing w:val="0"/>
          <w:kern w:val="0"/>
          <w:sz w:val="24"/>
          <w:szCs w:val="24"/>
          <w:shd w:val="clear" w:fill="FFFFFF"/>
          <w:lang w:val="en-US" w:eastAsia="zh-CN" w:bidi="ar"/>
        </w:rPr>
        <w:t>5. </w:t>
      </w:r>
      <w:r>
        <w:rPr>
          <w:rFonts w:hint="eastAsia" w:ascii="宋体" w:hAnsi="宋体" w:eastAsia="宋体" w:cs="宋体"/>
          <w:b w:val="0"/>
          <w:i w:val="0"/>
          <w:caps w:val="0"/>
          <w:color w:val="555555"/>
          <w:spacing w:val="0"/>
          <w:kern w:val="0"/>
          <w:sz w:val="24"/>
          <w:szCs w:val="24"/>
          <w:shd w:val="clear" w:fill="FFFFFF"/>
          <w:lang w:val="en-US" w:eastAsia="zh-CN" w:bidi="ar"/>
        </w:rPr>
        <w:t>保证在本奖学金资助期间进行全日制学习，不得从事其他工作。</w:t>
      </w:r>
    </w:p>
    <w:p>
      <w:pPr>
        <w:keepNext w:val="0"/>
        <w:keepLines w:val="0"/>
        <w:widowControl/>
        <w:suppressLineNumbers w:val="0"/>
        <w:spacing w:before="0" w:beforeAutospacing="0" w:after="150" w:afterAutospacing="0" w:line="315" w:lineRule="atLeast"/>
        <w:ind w:left="0" w:right="0" w:firstLine="420"/>
        <w:jc w:val="left"/>
      </w:pPr>
      <w:r>
        <w:rPr>
          <w:rFonts w:hint="eastAsia" w:ascii="宋体" w:hAnsi="宋体" w:eastAsia="宋体" w:cs="宋体"/>
          <w:b/>
          <w:i w:val="0"/>
          <w:caps w:val="0"/>
          <w:color w:val="555555"/>
          <w:spacing w:val="0"/>
          <w:kern w:val="0"/>
          <w:sz w:val="24"/>
          <w:szCs w:val="24"/>
          <w:shd w:val="clear" w:fill="FFFFFF"/>
          <w:lang w:val="en-US" w:eastAsia="zh-CN" w:bidi="ar"/>
        </w:rPr>
        <w:t>五、申请步骤</w:t>
      </w:r>
    </w:p>
    <w:p>
      <w:pPr>
        <w:keepNext w:val="0"/>
        <w:keepLines w:val="0"/>
        <w:widowControl/>
        <w:suppressLineNumbers w:val="0"/>
        <w:spacing w:before="0" w:beforeAutospacing="0" w:after="150" w:afterAutospacing="0" w:line="315" w:lineRule="atLeast"/>
        <w:ind w:left="0" w:right="0" w:firstLine="560"/>
        <w:jc w:val="left"/>
      </w:pPr>
      <w:r>
        <w:rPr>
          <w:rFonts w:hint="default" w:ascii="Times New Roman" w:hAnsi="Times New Roman" w:eastAsia="微软雅黑" w:cs="Times New Roman"/>
          <w:b w:val="0"/>
          <w:i w:val="0"/>
          <w:caps w:val="0"/>
          <w:color w:val="000000"/>
          <w:spacing w:val="0"/>
          <w:kern w:val="0"/>
          <w:sz w:val="24"/>
          <w:szCs w:val="24"/>
          <w:shd w:val="clear" w:fill="FFFFFF"/>
          <w:lang w:val="en-US" w:eastAsia="zh-CN" w:bidi="ar"/>
        </w:rPr>
        <w:t>1.  </w:t>
      </w:r>
      <w:r>
        <w:rPr>
          <w:rFonts w:hint="eastAsia" w:ascii="宋体" w:hAnsi="宋体" w:eastAsia="宋体" w:cs="宋体"/>
          <w:b w:val="0"/>
          <w:i w:val="0"/>
          <w:caps w:val="0"/>
          <w:color w:val="000000"/>
          <w:spacing w:val="0"/>
          <w:kern w:val="0"/>
          <w:sz w:val="24"/>
          <w:szCs w:val="24"/>
          <w:shd w:val="clear" w:fill="FFFFFF"/>
          <w:lang w:val="en-US" w:eastAsia="zh-CN" w:bidi="ar"/>
        </w:rPr>
        <w:t>申请人确定符合申请资格。</w:t>
      </w:r>
    </w:p>
    <w:p>
      <w:pPr>
        <w:keepNext w:val="0"/>
        <w:keepLines w:val="0"/>
        <w:widowControl/>
        <w:suppressLineNumbers w:val="0"/>
        <w:spacing w:before="0" w:beforeAutospacing="0" w:after="150" w:afterAutospacing="0" w:line="315" w:lineRule="atLeast"/>
        <w:ind w:left="0" w:right="0" w:firstLine="420"/>
        <w:jc w:val="left"/>
      </w:pPr>
      <w:r>
        <w:rPr>
          <w:rFonts w:hint="default" w:ascii="Times New Roman" w:hAnsi="Times New Roman" w:eastAsia="微软雅黑" w:cs="Times New Roman"/>
          <w:b w:val="0"/>
          <w:i w:val="0"/>
          <w:caps w:val="0"/>
          <w:color w:val="000000"/>
          <w:spacing w:val="0"/>
          <w:kern w:val="0"/>
          <w:sz w:val="24"/>
          <w:szCs w:val="24"/>
          <w:shd w:val="clear" w:fill="FFFFFF"/>
          <w:lang w:val="en-US" w:eastAsia="zh-CN" w:bidi="ar"/>
        </w:rPr>
        <w:t>    </w:t>
      </w:r>
      <w:r>
        <w:rPr>
          <w:rFonts w:hint="eastAsia" w:ascii="宋体" w:hAnsi="宋体" w:eastAsia="宋体" w:cs="宋体"/>
          <w:b w:val="0"/>
          <w:i w:val="0"/>
          <w:caps w:val="0"/>
          <w:color w:val="000000"/>
          <w:spacing w:val="0"/>
          <w:kern w:val="0"/>
          <w:sz w:val="24"/>
          <w:szCs w:val="24"/>
          <w:shd w:val="clear" w:fill="FFFFFF"/>
          <w:lang w:val="en-US" w:eastAsia="zh-CN" w:bidi="ar"/>
        </w:rPr>
        <w:t>申请人详细阅读本办法，确定本人满足本奖学金的申请条件。</w:t>
      </w:r>
    </w:p>
    <w:p>
      <w:pPr>
        <w:keepNext w:val="0"/>
        <w:keepLines w:val="0"/>
        <w:widowControl/>
        <w:suppressLineNumbers w:val="0"/>
        <w:spacing w:before="0" w:beforeAutospacing="0" w:after="150" w:afterAutospacing="0" w:line="315" w:lineRule="atLeast"/>
        <w:ind w:left="0" w:right="0" w:firstLine="560"/>
        <w:jc w:val="left"/>
      </w:pPr>
      <w:r>
        <w:rPr>
          <w:rFonts w:hint="default" w:ascii="Times New Roman" w:hAnsi="Times New Roman" w:eastAsia="微软雅黑" w:cs="Times New Roman"/>
          <w:b w:val="0"/>
          <w:i w:val="0"/>
          <w:caps w:val="0"/>
          <w:color w:val="000000"/>
          <w:spacing w:val="0"/>
          <w:kern w:val="0"/>
          <w:sz w:val="24"/>
          <w:szCs w:val="24"/>
          <w:shd w:val="clear" w:fill="FFFFFF"/>
          <w:lang w:val="en-US" w:eastAsia="zh-CN" w:bidi="ar"/>
        </w:rPr>
        <w:t>2.  </w:t>
      </w:r>
      <w:r>
        <w:rPr>
          <w:rFonts w:hint="eastAsia" w:ascii="宋体" w:hAnsi="宋体" w:eastAsia="宋体" w:cs="宋体"/>
          <w:b w:val="0"/>
          <w:i w:val="0"/>
          <w:caps w:val="0"/>
          <w:color w:val="000000"/>
          <w:spacing w:val="0"/>
          <w:kern w:val="0"/>
          <w:sz w:val="24"/>
          <w:szCs w:val="24"/>
          <w:shd w:val="clear" w:fill="FFFFFF"/>
          <w:lang w:val="en-US" w:eastAsia="zh-CN" w:bidi="ar"/>
        </w:rPr>
        <w:t>申请人联系并获得国科大一名导师接收。</w:t>
      </w:r>
    </w:p>
    <w:p>
      <w:pPr>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招生导师信息可通过国科大英文网站（</w:t>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fldChar w:fldCharType="begin"/>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instrText xml:space="preserve"> HYPERLINK "http://english.ucas.ac.cn/index.php/admission/international-students/application-for-admission" </w:instrText>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fldChar w:fldCharType="separate"/>
      </w:r>
      <w:r>
        <w:rPr>
          <w:rStyle w:val="5"/>
          <w:rFonts w:hint="eastAsia" w:ascii="宋体" w:hAnsi="宋体" w:eastAsia="宋体" w:cs="宋体"/>
          <w:b w:val="0"/>
          <w:i w:val="0"/>
          <w:caps w:val="0"/>
          <w:color w:val="0088CC"/>
          <w:spacing w:val="0"/>
          <w:sz w:val="24"/>
          <w:szCs w:val="24"/>
          <w:u w:val="none"/>
          <w:shd w:val="clear" w:fill="FFFFFF"/>
          <w:lang w:val="en-US"/>
        </w:rPr>
        <w:t>点击链接</w:t>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）或培养单位网站查询。</w:t>
      </w:r>
    </w:p>
    <w:p>
      <w:pPr>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申请人找到与自己科研兴趣相符的导师后，需向该导师发送个人简历、研究计划和其他申请相关材料，说明自己要申请本奖学金。</w:t>
      </w:r>
    </w:p>
    <w:p>
      <w:pPr>
        <w:keepNext w:val="0"/>
        <w:keepLines w:val="0"/>
        <w:widowControl/>
        <w:suppressLineNumbers w:val="0"/>
        <w:spacing w:before="0" w:beforeAutospacing="0" w:after="150" w:afterAutospacing="0" w:line="315" w:lineRule="atLeast"/>
        <w:ind w:left="0" w:right="0" w:firstLine="480"/>
        <w:jc w:val="left"/>
      </w:pPr>
      <w:r>
        <w:rPr>
          <w:rFonts w:hint="default" w:ascii="Times New Roman" w:hAnsi="Times New Roman" w:eastAsia="微软雅黑" w:cs="Times New Roman"/>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．申请人在线提交奖学金申请和入学申请。</w:t>
      </w:r>
    </w:p>
    <w:p>
      <w:pPr>
        <w:keepNext w:val="0"/>
        <w:keepLines w:val="0"/>
        <w:widowControl/>
        <w:suppressLineNumbers w:val="0"/>
        <w:spacing w:before="0" w:beforeAutospacing="0" w:after="150" w:afterAutospacing="0" w:line="315" w:lineRule="atLeast"/>
        <w:ind w:left="0" w:right="0" w:firstLine="570"/>
        <w:jc w:val="left"/>
      </w:pP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Times New Roman" w:hAnsi="Times New Roman" w:eastAsia="微软雅黑" w:cs="Times New Roman"/>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）登录本奖学金在线申请系统（</w:t>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fldChar w:fldCharType="begin"/>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instrText xml:space="preserve"> HYPERLINK "http://www.csc.edu.cn/" </w:instrText>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fldChar w:fldCharType="separate"/>
      </w:r>
      <w:r>
        <w:rPr>
          <w:rStyle w:val="5"/>
          <w:rFonts w:hint="eastAsia" w:ascii="宋体" w:hAnsi="宋体" w:eastAsia="宋体" w:cs="宋体"/>
          <w:b w:val="0"/>
          <w:i w:val="0"/>
          <w:caps w:val="0"/>
          <w:color w:val="0088CC"/>
          <w:spacing w:val="0"/>
          <w:sz w:val="24"/>
          <w:szCs w:val="24"/>
          <w:u w:val="none"/>
          <w:shd w:val="clear" w:fill="FFFFFF"/>
          <w:lang w:val="en-US"/>
        </w:rPr>
        <w:t>点击链接</w:t>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），填写并提交奖学金申请信息，系统自动生成《中国政府奖学金申请表》；</w:t>
      </w:r>
    </w:p>
    <w:p>
      <w:pPr>
        <w:keepNext w:val="0"/>
        <w:keepLines w:val="0"/>
        <w:widowControl/>
        <w:suppressLineNumbers w:val="0"/>
        <w:spacing w:before="0" w:beforeAutospacing="0" w:after="150" w:afterAutospacing="0" w:line="315" w:lineRule="atLeast"/>
        <w:ind w:left="0" w:right="0" w:firstLine="570"/>
        <w:jc w:val="left"/>
      </w:pP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Times New Roman" w:hAnsi="Times New Roman" w:eastAsia="微软雅黑" w:cs="Times New Roman"/>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）登录国科大国际学生入学申请系统（</w:t>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fldChar w:fldCharType="begin"/>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instrText xml:space="preserve"> HYPERLINK "http://adis.ucas.ac.cn/" </w:instrText>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fldChar w:fldCharType="separate"/>
      </w:r>
      <w:r>
        <w:rPr>
          <w:rStyle w:val="5"/>
          <w:rFonts w:hint="eastAsia" w:ascii="宋体" w:hAnsi="宋体" w:eastAsia="宋体" w:cs="宋体"/>
          <w:b w:val="0"/>
          <w:i w:val="0"/>
          <w:caps w:val="0"/>
          <w:color w:val="0088CC"/>
          <w:spacing w:val="0"/>
          <w:sz w:val="24"/>
          <w:szCs w:val="24"/>
          <w:u w:val="none"/>
          <w:shd w:val="clear" w:fill="FFFFFF"/>
          <w:lang w:val="en-US"/>
        </w:rPr>
        <w:t>点击链接</w:t>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），根据系统提示，完成相关申请手续。所需材料详见各类国际学生招生简章（</w:t>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fldChar w:fldCharType="begin"/>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instrText xml:space="preserve"> HYPERLINK "http://english.ucas.ac.cn/index.php/admission/international-students" </w:instrText>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fldChar w:fldCharType="separate"/>
      </w:r>
      <w:r>
        <w:rPr>
          <w:rStyle w:val="5"/>
          <w:rFonts w:hint="eastAsia" w:ascii="宋体" w:hAnsi="宋体" w:eastAsia="宋体" w:cs="宋体"/>
          <w:b w:val="0"/>
          <w:i w:val="0"/>
          <w:caps w:val="0"/>
          <w:color w:val="0088CC"/>
          <w:spacing w:val="0"/>
          <w:sz w:val="24"/>
          <w:szCs w:val="24"/>
          <w:u w:val="none"/>
          <w:shd w:val="clear" w:fill="FFFFFF"/>
          <w:lang w:val="en-US"/>
        </w:rPr>
        <w:t>点击链接</w:t>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555555"/>
          <w:spacing w:val="0"/>
          <w:kern w:val="0"/>
          <w:sz w:val="24"/>
          <w:szCs w:val="24"/>
          <w:shd w:val="clear" w:fill="FFFFFF"/>
          <w:lang w:val="en-US" w:eastAsia="zh-CN" w:bidi="ar"/>
        </w:rPr>
        <w:t>）。</w:t>
      </w:r>
    </w:p>
    <w:p>
      <w:pPr>
        <w:keepNext w:val="0"/>
        <w:keepLines w:val="0"/>
        <w:widowControl/>
        <w:suppressLineNumbers w:val="0"/>
        <w:spacing w:before="0" w:beforeAutospacing="0" w:after="150" w:afterAutospacing="0" w:line="315" w:lineRule="atLeast"/>
        <w:ind w:left="0" w:right="0" w:firstLine="480"/>
        <w:jc w:val="left"/>
      </w:pPr>
      <w:r>
        <w:rPr>
          <w:rFonts w:hint="default" w:ascii="Times New Roman" w:hAnsi="Times New Roman" w:eastAsia="微软雅黑" w:cs="Times New Roman"/>
          <w:b w:val="0"/>
          <w:i w:val="0"/>
          <w:caps w:val="0"/>
          <w:color w:val="000000"/>
          <w:spacing w:val="0"/>
          <w:kern w:val="0"/>
          <w:sz w:val="24"/>
          <w:szCs w:val="24"/>
          <w:shd w:val="clear" w:fill="FFFFFF"/>
          <w:lang w:val="en-US" w:eastAsia="zh-CN" w:bidi="ar"/>
        </w:rPr>
        <w:t>4. </w:t>
      </w:r>
      <w:r>
        <w:rPr>
          <w:rFonts w:hint="eastAsia" w:ascii="宋体" w:hAnsi="宋体" w:eastAsia="宋体" w:cs="宋体"/>
          <w:b w:val="0"/>
          <w:i w:val="0"/>
          <w:caps w:val="0"/>
          <w:color w:val="000000"/>
          <w:spacing w:val="0"/>
          <w:kern w:val="0"/>
          <w:sz w:val="24"/>
          <w:szCs w:val="24"/>
          <w:shd w:val="clear" w:fill="FFFFFF"/>
          <w:lang w:val="en-US" w:eastAsia="zh-CN" w:bidi="ar"/>
        </w:rPr>
        <w:t>申请人提醒导师在截止日前完成登录网申系统完成相关手续。</w:t>
      </w:r>
    </w:p>
    <w:p>
      <w:pPr>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培养单位在线审核通过国际学生的在线报名资格后，网申系统将自动发送一封邮件给导师，邮件将说明导师登录网申系统的方法和需要完成的手续。</w:t>
      </w:r>
    </w:p>
    <w:p>
      <w:pPr>
        <w:keepNext w:val="0"/>
        <w:keepLines w:val="0"/>
        <w:widowControl/>
        <w:suppressLineNumbers w:val="0"/>
        <w:spacing w:before="0" w:beforeAutospacing="0" w:after="150" w:afterAutospacing="0" w:line="315" w:lineRule="atLeast"/>
        <w:ind w:left="0" w:right="0" w:firstLine="420"/>
        <w:jc w:val="left"/>
      </w:pPr>
      <w:r>
        <w:rPr>
          <w:rFonts w:hint="eastAsia" w:ascii="宋体" w:hAnsi="宋体" w:eastAsia="宋体" w:cs="宋体"/>
          <w:b/>
          <w:i w:val="0"/>
          <w:caps w:val="0"/>
          <w:color w:val="555555"/>
          <w:spacing w:val="0"/>
          <w:kern w:val="0"/>
          <w:sz w:val="24"/>
          <w:szCs w:val="24"/>
          <w:shd w:val="clear" w:fill="FFFFFF"/>
          <w:lang w:val="en-US" w:eastAsia="zh-CN" w:bidi="ar"/>
        </w:rPr>
        <w:t>六、申请截止日期</w:t>
      </w:r>
    </w:p>
    <w:p>
      <w:pPr>
        <w:keepNext w:val="0"/>
        <w:keepLines w:val="0"/>
        <w:widowControl/>
        <w:suppressLineNumbers w:val="0"/>
        <w:spacing w:before="0" w:beforeAutospacing="0" w:after="150" w:afterAutospacing="0" w:line="315" w:lineRule="atLeast"/>
        <w:ind w:left="0" w:right="0" w:firstLine="480"/>
        <w:jc w:val="left"/>
      </w:pPr>
      <w:r>
        <w:rPr>
          <w:rFonts w:hint="default" w:ascii="Times New Roman" w:hAnsi="Times New Roman" w:eastAsia="微软雅黑" w:cs="Times New Roman"/>
          <w:b w:val="0"/>
          <w:i w:val="0"/>
          <w:caps w:val="0"/>
          <w:color w:val="000000"/>
          <w:spacing w:val="0"/>
          <w:kern w:val="0"/>
          <w:sz w:val="24"/>
          <w:szCs w:val="24"/>
          <w:shd w:val="clear" w:fill="FFFFFF"/>
          <w:lang w:val="en-US" w:eastAsia="zh-CN" w:bidi="ar"/>
        </w:rPr>
        <w:t>2020</w:t>
      </w:r>
      <w:r>
        <w:rPr>
          <w:rFonts w:hint="eastAsia" w:ascii="宋体" w:hAnsi="宋体" w:eastAsia="宋体" w:cs="宋体"/>
          <w:b w:val="0"/>
          <w:i w:val="0"/>
          <w:caps w:val="0"/>
          <w:color w:val="000000"/>
          <w:spacing w:val="0"/>
          <w:kern w:val="0"/>
          <w:sz w:val="24"/>
          <w:szCs w:val="24"/>
          <w:shd w:val="clear" w:fill="FFFFFF"/>
          <w:lang w:val="en-US" w:eastAsia="zh-CN" w:bidi="ar"/>
        </w:rPr>
        <w:t>年</w:t>
      </w:r>
      <w:r>
        <w:rPr>
          <w:rFonts w:hint="default" w:ascii="Times New Roman" w:hAnsi="Times New Roman" w:eastAsia="微软雅黑" w:cs="Times New Roman"/>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Times New Roman" w:hAnsi="Times New Roman" w:eastAsia="微软雅黑" w:cs="Times New Roman"/>
          <w:b w:val="0"/>
          <w:i w:val="0"/>
          <w:caps w:val="0"/>
          <w:color w:val="000000"/>
          <w:spacing w:val="0"/>
          <w:kern w:val="0"/>
          <w:sz w:val="24"/>
          <w:szCs w:val="24"/>
          <w:shd w:val="clear" w:fill="FFFFFF"/>
          <w:lang w:val="en-US" w:eastAsia="zh-CN" w:bidi="ar"/>
        </w:rPr>
        <w:t>30</w:t>
      </w:r>
      <w:r>
        <w:rPr>
          <w:rFonts w:hint="eastAsia" w:ascii="宋体" w:hAnsi="宋体" w:eastAsia="宋体" w:cs="宋体"/>
          <w:b w:val="0"/>
          <w:i w:val="0"/>
          <w:caps w:val="0"/>
          <w:color w:val="000000"/>
          <w:spacing w:val="0"/>
          <w:kern w:val="0"/>
          <w:sz w:val="24"/>
          <w:szCs w:val="24"/>
          <w:shd w:val="clear" w:fill="FFFFFF"/>
          <w:lang w:val="en-US" w:eastAsia="zh-CN" w:bidi="ar"/>
        </w:rPr>
        <w:t>日</w:t>
      </w:r>
    </w:p>
    <w:p>
      <w:pPr>
        <w:keepNext w:val="0"/>
        <w:keepLines w:val="0"/>
        <w:widowControl/>
        <w:suppressLineNumbers w:val="0"/>
        <w:spacing w:before="0" w:beforeAutospacing="0" w:after="150" w:afterAutospacing="0" w:line="315" w:lineRule="atLeast"/>
        <w:ind w:left="0" w:right="0" w:firstLine="420"/>
        <w:jc w:val="left"/>
      </w:pPr>
      <w:r>
        <w:rPr>
          <w:rFonts w:hint="eastAsia" w:ascii="宋体" w:hAnsi="宋体" w:eastAsia="宋体" w:cs="宋体"/>
          <w:b/>
          <w:i w:val="0"/>
          <w:caps w:val="0"/>
          <w:color w:val="555555"/>
          <w:spacing w:val="0"/>
          <w:kern w:val="0"/>
          <w:sz w:val="24"/>
          <w:szCs w:val="24"/>
          <w:shd w:val="clear" w:fill="FFFFFF"/>
          <w:lang w:val="en-US" w:eastAsia="zh-CN" w:bidi="ar"/>
        </w:rPr>
        <w:t>七、其它事项</w:t>
      </w:r>
    </w:p>
    <w:p>
      <w:pPr>
        <w:keepNext w:val="0"/>
        <w:keepLines w:val="0"/>
        <w:widowControl/>
        <w:suppressLineNumbers w:val="0"/>
        <w:spacing w:before="0" w:beforeAutospacing="0" w:after="150" w:afterAutospacing="0" w:line="315" w:lineRule="atLeast"/>
        <w:ind w:left="0" w:right="0" w:firstLine="480"/>
        <w:jc w:val="left"/>
      </w:pPr>
      <w:r>
        <w:rPr>
          <w:rFonts w:hint="default" w:ascii="Times New Roman" w:hAnsi="Times New Roman" w:eastAsia="微软雅黑" w:cs="Times New Roman"/>
          <w:b w:val="0"/>
          <w:i w:val="0"/>
          <w:caps w:val="0"/>
          <w:color w:val="000000"/>
          <w:spacing w:val="0"/>
          <w:kern w:val="0"/>
          <w:sz w:val="24"/>
          <w:szCs w:val="24"/>
          <w:shd w:val="clear" w:fill="FFFFFF"/>
          <w:lang w:val="en-US" w:eastAsia="zh-CN" w:bidi="ar"/>
        </w:rPr>
        <w:t>1. </w:t>
      </w:r>
      <w:r>
        <w:rPr>
          <w:rFonts w:hint="eastAsia" w:ascii="宋体" w:hAnsi="宋体" w:eastAsia="宋体" w:cs="宋体"/>
          <w:b w:val="0"/>
          <w:i w:val="0"/>
          <w:caps w:val="0"/>
          <w:color w:val="000000"/>
          <w:spacing w:val="0"/>
          <w:kern w:val="0"/>
          <w:sz w:val="24"/>
          <w:szCs w:val="24"/>
          <w:shd w:val="clear" w:fill="FFFFFF"/>
          <w:lang w:val="en-US" w:eastAsia="zh-CN" w:bidi="ar"/>
        </w:rPr>
        <w:t>除本办法中所列奖学金项目，国科大亦接收中国政府奖学金国别双边项目、中国</w:t>
      </w:r>
      <w:r>
        <w:rPr>
          <w:rFonts w:hint="default" w:ascii="Times New Roman" w:hAnsi="Times New Roman" w:eastAsia="微软雅黑" w:cs="Times New Roman"/>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欧盟学生交流项目以及其它项目的获奖学生。这些项目的申请办法详见留学中国网站（</w:t>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fldChar w:fldCharType="begin"/>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instrText xml:space="preserve"> HYPERLINK "http://www.csc.edu.cn/" </w:instrText>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fldChar w:fldCharType="separate"/>
      </w:r>
      <w:r>
        <w:rPr>
          <w:rStyle w:val="5"/>
          <w:rFonts w:hint="eastAsia" w:ascii="宋体" w:hAnsi="宋体" w:eastAsia="宋体" w:cs="宋体"/>
          <w:b w:val="0"/>
          <w:i w:val="0"/>
          <w:caps w:val="0"/>
          <w:color w:val="0088CC"/>
          <w:spacing w:val="0"/>
          <w:sz w:val="24"/>
          <w:szCs w:val="24"/>
          <w:u w:val="none"/>
          <w:shd w:val="clear" w:fill="FFFFFF"/>
          <w:lang w:val="en-US"/>
        </w:rPr>
        <w:t>点击链接</w:t>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）。申请人需在提交奖学金在线申请（</w:t>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fldChar w:fldCharType="begin"/>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instrText xml:space="preserve"> HYPERLINK "http://www.csc.edu.cn/" </w:instrText>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fldChar w:fldCharType="separate"/>
      </w:r>
      <w:r>
        <w:rPr>
          <w:rStyle w:val="5"/>
          <w:rFonts w:hint="eastAsia" w:ascii="宋体" w:hAnsi="宋体" w:eastAsia="宋体" w:cs="宋体"/>
          <w:b w:val="0"/>
          <w:i w:val="0"/>
          <w:caps w:val="0"/>
          <w:color w:val="0088CC"/>
          <w:spacing w:val="0"/>
          <w:sz w:val="24"/>
          <w:szCs w:val="24"/>
          <w:u w:val="none"/>
          <w:shd w:val="clear" w:fill="FFFFFF"/>
          <w:lang w:val="en-US"/>
        </w:rPr>
        <w:t>点击链接</w:t>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）的同时，登录国科大国际学生入学申请系统（</w:t>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fldChar w:fldCharType="begin"/>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instrText xml:space="preserve"> HYPERLINK "http://adis.ucas.ac.cn/" </w:instrText>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fldChar w:fldCharType="separate"/>
      </w:r>
      <w:r>
        <w:rPr>
          <w:rStyle w:val="5"/>
          <w:rFonts w:hint="eastAsia" w:ascii="宋体" w:hAnsi="宋体" w:eastAsia="宋体" w:cs="宋体"/>
          <w:b w:val="0"/>
          <w:i w:val="0"/>
          <w:caps w:val="0"/>
          <w:color w:val="0088CC"/>
          <w:spacing w:val="0"/>
          <w:sz w:val="24"/>
          <w:szCs w:val="24"/>
          <w:u w:val="none"/>
          <w:shd w:val="clear" w:fill="FFFFFF"/>
          <w:lang w:val="en-US"/>
        </w:rPr>
        <w:t>点击链接</w:t>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），完成入学申请手续。如需预录取通知书，请在完成前述手续之后，及时联系我们。</w:t>
      </w:r>
    </w:p>
    <w:p>
      <w:pPr>
        <w:keepNext w:val="0"/>
        <w:keepLines w:val="0"/>
        <w:widowControl/>
        <w:suppressLineNumbers w:val="0"/>
        <w:spacing w:before="0" w:beforeAutospacing="0" w:after="150" w:afterAutospacing="0" w:line="315" w:lineRule="atLeast"/>
        <w:ind w:left="0" w:right="0" w:firstLine="480"/>
        <w:jc w:val="left"/>
      </w:pPr>
      <w:r>
        <w:rPr>
          <w:rFonts w:hint="default" w:ascii="Times New Roman" w:hAnsi="Times New Roman" w:eastAsia="微软雅黑" w:cs="Times New Roman"/>
          <w:b w:val="0"/>
          <w:i w:val="0"/>
          <w:caps w:val="0"/>
          <w:color w:val="000000"/>
          <w:spacing w:val="0"/>
          <w:kern w:val="0"/>
          <w:sz w:val="24"/>
          <w:szCs w:val="24"/>
          <w:shd w:val="clear" w:fill="FFFFFF"/>
          <w:lang w:val="en-US" w:eastAsia="zh-CN" w:bidi="ar"/>
        </w:rPr>
        <w:t>2. </w:t>
      </w:r>
      <w:r>
        <w:rPr>
          <w:rFonts w:hint="eastAsia" w:ascii="宋体" w:hAnsi="宋体" w:eastAsia="宋体" w:cs="宋体"/>
          <w:b w:val="0"/>
          <w:i w:val="0"/>
          <w:caps w:val="0"/>
          <w:color w:val="000000"/>
          <w:spacing w:val="0"/>
          <w:kern w:val="0"/>
          <w:sz w:val="24"/>
          <w:szCs w:val="24"/>
          <w:shd w:val="clear" w:fill="FFFFFF"/>
          <w:lang w:val="en-US" w:eastAsia="zh-CN" w:bidi="ar"/>
        </w:rPr>
        <w:t>奖学金生应按照国科大《录取通知书》规定的日期和指定的地点报到入学。未能按时报到的，应当事先请假，并征得学校同意。</w:t>
      </w:r>
    </w:p>
    <w:p>
      <w:pPr>
        <w:keepNext w:val="0"/>
        <w:keepLines w:val="0"/>
        <w:widowControl/>
        <w:suppressLineNumbers w:val="0"/>
        <w:spacing w:before="0" w:beforeAutospacing="0" w:after="150" w:afterAutospacing="0" w:line="315" w:lineRule="atLeast"/>
        <w:ind w:left="0" w:right="0" w:firstLine="480"/>
        <w:jc w:val="left"/>
      </w:pPr>
      <w:r>
        <w:rPr>
          <w:rFonts w:hint="default" w:ascii="Times New Roman" w:hAnsi="Times New Roman" w:eastAsia="微软雅黑" w:cs="Times New Roman"/>
          <w:b w:val="0"/>
          <w:i w:val="0"/>
          <w:caps w:val="0"/>
          <w:color w:val="000000"/>
          <w:spacing w:val="0"/>
          <w:kern w:val="0"/>
          <w:sz w:val="24"/>
          <w:szCs w:val="24"/>
          <w:shd w:val="clear" w:fill="FFFFFF"/>
          <w:lang w:val="en-US" w:eastAsia="zh-CN" w:bidi="ar"/>
        </w:rPr>
        <w:t>3. </w:t>
      </w:r>
      <w:r>
        <w:rPr>
          <w:rFonts w:hint="eastAsia" w:ascii="宋体" w:hAnsi="宋体" w:eastAsia="宋体" w:cs="宋体"/>
          <w:b w:val="0"/>
          <w:i w:val="0"/>
          <w:caps w:val="0"/>
          <w:color w:val="000000"/>
          <w:spacing w:val="0"/>
          <w:kern w:val="0"/>
          <w:sz w:val="24"/>
          <w:szCs w:val="24"/>
          <w:shd w:val="clear" w:fill="FFFFFF"/>
          <w:lang w:val="en-US" w:eastAsia="zh-CN" w:bidi="ar"/>
        </w:rPr>
        <w:t>本奖学金资助起始时间以录取通知书上规定的报到时间为准。</w:t>
      </w:r>
    </w:p>
    <w:p>
      <w:pPr>
        <w:keepNext w:val="0"/>
        <w:keepLines w:val="0"/>
        <w:widowControl/>
        <w:suppressLineNumbers w:val="0"/>
        <w:spacing w:before="0" w:beforeAutospacing="0" w:after="150" w:afterAutospacing="0" w:line="315" w:lineRule="atLeast"/>
        <w:ind w:left="0" w:right="0" w:firstLine="480"/>
        <w:jc w:val="left"/>
      </w:pPr>
      <w:r>
        <w:rPr>
          <w:rFonts w:hint="default" w:ascii="Times New Roman" w:hAnsi="Times New Roman" w:eastAsia="微软雅黑" w:cs="Times New Roman"/>
          <w:b w:val="0"/>
          <w:i w:val="0"/>
          <w:caps w:val="0"/>
          <w:color w:val="000000"/>
          <w:spacing w:val="0"/>
          <w:kern w:val="0"/>
          <w:sz w:val="24"/>
          <w:szCs w:val="24"/>
          <w:shd w:val="clear" w:fill="FFFFFF"/>
          <w:lang w:val="en-US" w:eastAsia="zh-CN" w:bidi="ar"/>
        </w:rPr>
        <w:t>4. </w:t>
      </w:r>
      <w:r>
        <w:rPr>
          <w:rFonts w:hint="eastAsia" w:ascii="宋体" w:hAnsi="宋体" w:eastAsia="宋体" w:cs="宋体"/>
          <w:b w:val="0"/>
          <w:i w:val="0"/>
          <w:caps w:val="0"/>
          <w:color w:val="000000"/>
          <w:spacing w:val="0"/>
          <w:kern w:val="0"/>
          <w:sz w:val="24"/>
          <w:szCs w:val="24"/>
          <w:shd w:val="clear" w:fill="FFFFFF"/>
          <w:lang w:val="en-US" w:eastAsia="zh-CN" w:bidi="ar"/>
        </w:rPr>
        <w:t>奖学金生来华后须遵守中国法律法规、国科大及培养单位的各项规定，按时参加资格考试、年度评审等各种考试、考核。否则，将按照国科大有关规定，中止或取消其享受奖学金的资格。</w:t>
      </w:r>
    </w:p>
    <w:p>
      <w:pPr>
        <w:keepNext w:val="0"/>
        <w:keepLines w:val="0"/>
        <w:widowControl/>
        <w:suppressLineNumbers w:val="0"/>
        <w:spacing w:before="0" w:beforeAutospacing="0" w:after="150" w:afterAutospacing="0" w:line="315" w:lineRule="atLeast"/>
        <w:ind w:left="0" w:right="0" w:firstLine="480"/>
        <w:jc w:val="left"/>
      </w:pPr>
      <w:r>
        <w:rPr>
          <w:rFonts w:hint="default" w:ascii="Times New Roman" w:hAnsi="Times New Roman" w:eastAsia="微软雅黑" w:cs="Times New Roman"/>
          <w:b w:val="0"/>
          <w:i w:val="0"/>
          <w:caps w:val="0"/>
          <w:color w:val="000000"/>
          <w:spacing w:val="0"/>
          <w:kern w:val="0"/>
          <w:sz w:val="24"/>
          <w:szCs w:val="24"/>
          <w:shd w:val="clear" w:fill="FFFFFF"/>
          <w:lang w:val="en-US" w:eastAsia="zh-CN" w:bidi="ar"/>
        </w:rPr>
        <w:t>5. </w:t>
      </w:r>
      <w:r>
        <w:rPr>
          <w:rFonts w:hint="eastAsia" w:ascii="宋体" w:hAnsi="宋体" w:eastAsia="宋体" w:cs="宋体"/>
          <w:b w:val="0"/>
          <w:i w:val="0"/>
          <w:caps w:val="0"/>
          <w:color w:val="000000"/>
          <w:spacing w:val="0"/>
          <w:kern w:val="0"/>
          <w:sz w:val="24"/>
          <w:szCs w:val="24"/>
          <w:shd w:val="clear" w:fill="FFFFFF"/>
          <w:lang w:val="en-US" w:eastAsia="zh-CN" w:bidi="ar"/>
        </w:rPr>
        <w:t>奖学金获得者来华后不得变更录取院校；原则上不得变更学习专业及学习期限。</w:t>
      </w:r>
    </w:p>
    <w:p>
      <w:pPr>
        <w:keepNext w:val="0"/>
        <w:keepLines w:val="0"/>
        <w:widowControl/>
        <w:suppressLineNumbers w:val="0"/>
        <w:spacing w:before="0" w:beforeAutospacing="0" w:after="150" w:afterAutospacing="0" w:line="315" w:lineRule="atLeast"/>
        <w:ind w:left="0" w:right="0" w:firstLine="480"/>
        <w:jc w:val="left"/>
      </w:pPr>
      <w:r>
        <w:rPr>
          <w:rFonts w:hint="default" w:ascii="Times New Roman" w:hAnsi="Times New Roman" w:eastAsia="微软雅黑" w:cs="Times New Roman"/>
          <w:b w:val="0"/>
          <w:i w:val="0"/>
          <w:caps w:val="0"/>
          <w:color w:val="000000"/>
          <w:spacing w:val="0"/>
          <w:kern w:val="0"/>
          <w:sz w:val="24"/>
          <w:szCs w:val="24"/>
          <w:shd w:val="clear" w:fill="FFFFFF"/>
          <w:lang w:val="en-US" w:eastAsia="zh-CN" w:bidi="ar"/>
        </w:rPr>
        <w:t>6. </w:t>
      </w:r>
      <w:r>
        <w:rPr>
          <w:rFonts w:hint="eastAsia" w:ascii="宋体" w:hAnsi="宋体" w:eastAsia="宋体" w:cs="宋体"/>
          <w:b w:val="0"/>
          <w:i w:val="0"/>
          <w:caps w:val="0"/>
          <w:color w:val="000000"/>
          <w:spacing w:val="0"/>
          <w:kern w:val="0"/>
          <w:sz w:val="24"/>
          <w:szCs w:val="24"/>
          <w:shd w:val="clear" w:fill="FFFFFF"/>
          <w:lang w:val="en-US" w:eastAsia="zh-CN" w:bidi="ar"/>
        </w:rPr>
        <w:t>奖学金生在资助期间取得的科研成果和发表的论文，需同时署名国科大和培养单位，并注明</w:t>
      </w:r>
      <w:r>
        <w:rPr>
          <w:rFonts w:hint="default" w:ascii="Times New Roman" w:hAnsi="Times New Roman" w:eastAsia="微软雅黑" w:cs="Times New Roman"/>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由中国政府奖学金资助</w:t>
      </w:r>
      <w:r>
        <w:rPr>
          <w:rFonts w:hint="default" w:ascii="Times New Roman" w:hAnsi="Times New Roman" w:eastAsia="微软雅黑" w:cs="Times New Roman"/>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w:t>
      </w:r>
    </w:p>
    <w:p>
      <w:pPr>
        <w:keepNext w:val="0"/>
        <w:keepLines w:val="0"/>
        <w:widowControl/>
        <w:suppressLineNumbers w:val="0"/>
        <w:spacing w:before="0" w:beforeAutospacing="0" w:after="150" w:afterAutospacing="0" w:line="315" w:lineRule="atLeast"/>
        <w:ind w:left="0" w:right="0" w:firstLine="420"/>
        <w:jc w:val="left"/>
      </w:pPr>
      <w:r>
        <w:rPr>
          <w:rFonts w:hint="eastAsia" w:ascii="宋体" w:hAnsi="宋体" w:eastAsia="宋体" w:cs="宋体"/>
          <w:b/>
          <w:i w:val="0"/>
          <w:caps w:val="0"/>
          <w:color w:val="555555"/>
          <w:spacing w:val="0"/>
          <w:kern w:val="0"/>
          <w:sz w:val="24"/>
          <w:szCs w:val="24"/>
          <w:shd w:val="clear" w:fill="FFFFFF"/>
          <w:lang w:val="en-US" w:eastAsia="zh-CN" w:bidi="ar"/>
        </w:rPr>
        <w:t>八、联系方式</w:t>
      </w:r>
    </w:p>
    <w:p>
      <w:pPr>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联系人：许自娟</w:t>
      </w:r>
    </w:p>
    <w:p>
      <w:pPr>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单位：中国科学院大学留学生办公室</w:t>
      </w:r>
    </w:p>
    <w:p>
      <w:pPr>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地址：中国北京市海淀区中关村东路</w:t>
      </w:r>
      <w:r>
        <w:rPr>
          <w:rFonts w:hint="default" w:ascii="Times New Roman" w:hAnsi="Times New Roman" w:eastAsia="微软雅黑" w:cs="Times New Roman"/>
          <w:b w:val="0"/>
          <w:i w:val="0"/>
          <w:caps w:val="0"/>
          <w:color w:val="000000"/>
          <w:spacing w:val="0"/>
          <w:kern w:val="0"/>
          <w:sz w:val="24"/>
          <w:szCs w:val="24"/>
          <w:shd w:val="clear" w:fill="FFFFFF"/>
          <w:lang w:val="en-US" w:eastAsia="zh-CN" w:bidi="ar"/>
        </w:rPr>
        <w:t>80</w:t>
      </w:r>
      <w:r>
        <w:rPr>
          <w:rFonts w:hint="eastAsia" w:ascii="宋体" w:hAnsi="宋体" w:eastAsia="宋体" w:cs="宋体"/>
          <w:b w:val="0"/>
          <w:i w:val="0"/>
          <w:caps w:val="0"/>
          <w:color w:val="000000"/>
          <w:spacing w:val="0"/>
          <w:kern w:val="0"/>
          <w:sz w:val="24"/>
          <w:szCs w:val="24"/>
          <w:shd w:val="clear" w:fill="FFFFFF"/>
          <w:lang w:val="en-US" w:eastAsia="zh-CN" w:bidi="ar"/>
        </w:rPr>
        <w:t>号中国科学院大学</w:t>
      </w:r>
    </w:p>
    <w:p>
      <w:pPr>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邮编：</w:t>
      </w:r>
      <w:r>
        <w:rPr>
          <w:rFonts w:hint="default" w:ascii="Times New Roman" w:hAnsi="Times New Roman" w:eastAsia="微软雅黑" w:cs="Times New Roman"/>
          <w:b w:val="0"/>
          <w:i w:val="0"/>
          <w:caps w:val="0"/>
          <w:color w:val="000000"/>
          <w:spacing w:val="0"/>
          <w:kern w:val="0"/>
          <w:sz w:val="24"/>
          <w:szCs w:val="24"/>
          <w:shd w:val="clear" w:fill="FFFFFF"/>
          <w:lang w:val="en-US" w:eastAsia="zh-CN" w:bidi="ar"/>
        </w:rPr>
        <w:t>100190</w:t>
      </w:r>
    </w:p>
    <w:p>
      <w:pPr>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电话：</w:t>
      </w:r>
      <w:r>
        <w:rPr>
          <w:rFonts w:hint="default" w:ascii="Times New Roman" w:hAnsi="Times New Roman" w:eastAsia="微软雅黑" w:cs="Times New Roman"/>
          <w:b w:val="0"/>
          <w:i w:val="0"/>
          <w:caps w:val="0"/>
          <w:color w:val="000000"/>
          <w:spacing w:val="0"/>
          <w:kern w:val="0"/>
          <w:sz w:val="24"/>
          <w:szCs w:val="24"/>
          <w:shd w:val="clear" w:fill="FFFFFF"/>
          <w:lang w:val="en-US" w:eastAsia="zh-CN" w:bidi="ar"/>
        </w:rPr>
        <w:t>+86 10 82674900</w:t>
      </w:r>
    </w:p>
    <w:p>
      <w:pPr>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传真：</w:t>
      </w:r>
      <w:r>
        <w:rPr>
          <w:rFonts w:hint="default" w:ascii="Times New Roman" w:hAnsi="Times New Roman" w:eastAsia="微软雅黑" w:cs="Times New Roman"/>
          <w:b w:val="0"/>
          <w:i w:val="0"/>
          <w:caps w:val="0"/>
          <w:color w:val="000000"/>
          <w:spacing w:val="0"/>
          <w:kern w:val="0"/>
          <w:sz w:val="24"/>
          <w:szCs w:val="24"/>
          <w:shd w:val="clear" w:fill="FFFFFF"/>
          <w:lang w:val="en-US" w:eastAsia="zh-CN" w:bidi="ar"/>
        </w:rPr>
        <w:t>+86 10 82672900</w:t>
      </w:r>
    </w:p>
    <w:p>
      <w:pPr>
        <w:keepNext w:val="0"/>
        <w:keepLines w:val="0"/>
        <w:widowControl/>
        <w:suppressLineNumbers w:val="0"/>
        <w:spacing w:before="0" w:beforeAutospacing="0" w:after="150" w:afterAutospacing="0" w:line="315" w:lineRule="atLeast"/>
        <w:ind w:left="0" w:right="0" w:firstLine="480"/>
        <w:jc w:val="left"/>
      </w:pPr>
      <w:r>
        <w:rPr>
          <w:rFonts w:hint="default" w:ascii="Times New Roman" w:hAnsi="Times New Roman" w:eastAsia="微软雅黑" w:cs="Times New Roman"/>
          <w:b w:val="0"/>
          <w:i w:val="0"/>
          <w:caps w:val="0"/>
          <w:color w:val="000000"/>
          <w:spacing w:val="0"/>
          <w:kern w:val="0"/>
          <w:sz w:val="24"/>
          <w:szCs w:val="24"/>
          <w:shd w:val="clear" w:fill="FFFFFF"/>
          <w:lang w:val="en-US" w:eastAsia="zh-CN" w:bidi="ar"/>
        </w:rPr>
        <w:t>Email: </w:t>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fldChar w:fldCharType="begin"/>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instrText xml:space="preserve"> HYPERLINK "mailto:phd@ucas.ac.cn" </w:instrText>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fldChar w:fldCharType="separate"/>
      </w:r>
      <w:r>
        <w:rPr>
          <w:rStyle w:val="5"/>
          <w:rFonts w:hint="default" w:ascii="Times New Roman" w:hAnsi="Times New Roman" w:eastAsia="微软雅黑" w:cs="Times New Roman"/>
          <w:b w:val="0"/>
          <w:i w:val="0"/>
          <w:caps w:val="0"/>
          <w:color w:val="000000"/>
          <w:spacing w:val="0"/>
          <w:sz w:val="24"/>
          <w:szCs w:val="24"/>
          <w:u w:val="none"/>
          <w:shd w:val="clear" w:fill="FFFFFF"/>
          <w:lang w:val="en-US"/>
        </w:rPr>
        <w:t>xuzijuan@ucas.ac.cn</w:t>
      </w:r>
      <w:r>
        <w:rPr>
          <w:rFonts w:hint="eastAsia" w:ascii="微软雅黑" w:hAnsi="微软雅黑" w:eastAsia="微软雅黑" w:cs="微软雅黑"/>
          <w:b w:val="0"/>
          <w:i w:val="0"/>
          <w:caps w:val="0"/>
          <w:color w:val="0088CC"/>
          <w:spacing w:val="0"/>
          <w:kern w:val="0"/>
          <w:sz w:val="24"/>
          <w:szCs w:val="24"/>
          <w:u w:val="none"/>
          <w:shd w:val="clear" w:fill="FFFFFF"/>
          <w:lang w:val="en-US" w:eastAsia="zh-CN" w:bidi="ar"/>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98429D"/>
    <w:rsid w:val="6F984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2020-03-12T09:21:00Z</dcterms:created>
  <dc:creator>Rachel</dc:creator>
  <cp:lastModifiedBy>Rachel</cp:lastModifiedBy>
  <dcterms:modified xsi:type="dcterms:W3CDTF">2020-03-12T09:22:14Z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